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10A0" w:rsidRDefault="00D710A0" w:rsidP="00C04731">
      <w:pPr>
        <w:spacing w:after="0"/>
        <w:jc w:val="center"/>
        <w:rPr>
          <w:rFonts w:ascii="Times New Roman" w:hAnsi="Times New Roman" w:cs="Times New Roman"/>
          <w:b/>
          <w:sz w:val="26"/>
          <w:szCs w:val="26"/>
        </w:rPr>
      </w:pPr>
      <w:r>
        <w:rPr>
          <w:rFonts w:ascii="Times New Roman" w:hAnsi="Times New Roman" w:cs="Times New Roman"/>
          <w:b/>
          <w:sz w:val="26"/>
          <w:szCs w:val="26"/>
        </w:rPr>
        <w:t>PHU LỤC 1</w:t>
      </w:r>
    </w:p>
    <w:p w:rsidR="005E0B4F" w:rsidRDefault="00B53A98" w:rsidP="00C04731">
      <w:pPr>
        <w:spacing w:after="0"/>
        <w:jc w:val="center"/>
        <w:rPr>
          <w:rFonts w:ascii="Times New Roman" w:hAnsi="Times New Roman" w:cs="Times New Roman"/>
          <w:b/>
          <w:sz w:val="26"/>
          <w:szCs w:val="26"/>
        </w:rPr>
      </w:pPr>
      <w:r w:rsidRPr="00E0769F">
        <w:rPr>
          <w:rFonts w:ascii="Times New Roman" w:hAnsi="Times New Roman" w:cs="Times New Roman"/>
          <w:b/>
          <w:sz w:val="26"/>
          <w:szCs w:val="26"/>
        </w:rPr>
        <w:t>PHÊ DUYỆT CHỦ TRƯƠNG ĐẦU TƯ</w:t>
      </w:r>
      <w:r w:rsidR="00D710A0">
        <w:rPr>
          <w:rFonts w:ascii="Times New Roman" w:hAnsi="Times New Roman" w:cs="Times New Roman"/>
          <w:b/>
          <w:sz w:val="26"/>
          <w:szCs w:val="26"/>
        </w:rPr>
        <w:t>, NGUỒN VỐN VÀ KHẢ NĂNG CÂN ĐỐI VỐN</w:t>
      </w:r>
    </w:p>
    <w:p w:rsidR="00C04731" w:rsidRPr="00C04731" w:rsidRDefault="00C04731" w:rsidP="00C04731">
      <w:pPr>
        <w:spacing w:after="0"/>
        <w:jc w:val="center"/>
        <w:rPr>
          <w:rFonts w:ascii="Times New Roman" w:hAnsi="Times New Roman" w:cs="Times New Roman"/>
          <w:i/>
          <w:sz w:val="26"/>
          <w:szCs w:val="26"/>
        </w:rPr>
      </w:pPr>
      <w:r w:rsidRPr="00C04731">
        <w:rPr>
          <w:rFonts w:ascii="Times New Roman" w:hAnsi="Times New Roman" w:cs="Times New Roman"/>
          <w:i/>
          <w:sz w:val="26"/>
          <w:szCs w:val="26"/>
        </w:rPr>
        <w:t>(</w:t>
      </w:r>
      <w:r w:rsidR="00D710A0">
        <w:rPr>
          <w:rFonts w:ascii="Times New Roman" w:hAnsi="Times New Roman" w:cs="Times New Roman"/>
          <w:i/>
          <w:sz w:val="26"/>
          <w:szCs w:val="26"/>
        </w:rPr>
        <w:t>Kèm theo</w:t>
      </w:r>
      <w:r w:rsidRPr="00C04731">
        <w:rPr>
          <w:rFonts w:ascii="Times New Roman" w:hAnsi="Times New Roman" w:cs="Times New Roman"/>
          <w:i/>
          <w:sz w:val="26"/>
          <w:szCs w:val="26"/>
        </w:rPr>
        <w:t xml:space="preserve"> </w:t>
      </w:r>
      <w:r w:rsidR="00D710A0">
        <w:rPr>
          <w:rFonts w:ascii="Times New Roman" w:hAnsi="Times New Roman" w:cs="Times New Roman"/>
          <w:i/>
          <w:sz w:val="26"/>
          <w:szCs w:val="26"/>
        </w:rPr>
        <w:t>Nghị quyết</w:t>
      </w:r>
      <w:r w:rsidRPr="00C04731">
        <w:rPr>
          <w:rFonts w:ascii="Times New Roman" w:hAnsi="Times New Roman" w:cs="Times New Roman"/>
          <w:i/>
          <w:sz w:val="26"/>
          <w:szCs w:val="26"/>
        </w:rPr>
        <w:t xml:space="preserve"> số        /</w:t>
      </w:r>
      <w:r w:rsidR="00D710A0">
        <w:rPr>
          <w:rFonts w:ascii="Times New Roman" w:hAnsi="Times New Roman" w:cs="Times New Roman"/>
          <w:i/>
          <w:sz w:val="26"/>
          <w:szCs w:val="26"/>
        </w:rPr>
        <w:t>NQ</w:t>
      </w:r>
      <w:r w:rsidRPr="00C04731">
        <w:rPr>
          <w:rFonts w:ascii="Times New Roman" w:hAnsi="Times New Roman" w:cs="Times New Roman"/>
          <w:i/>
          <w:sz w:val="26"/>
          <w:szCs w:val="26"/>
        </w:rPr>
        <w:t>-</w:t>
      </w:r>
      <w:r w:rsidR="00D710A0">
        <w:rPr>
          <w:rFonts w:ascii="Times New Roman" w:hAnsi="Times New Roman" w:cs="Times New Roman"/>
          <w:i/>
          <w:sz w:val="26"/>
          <w:szCs w:val="26"/>
        </w:rPr>
        <w:t>HĐND</w:t>
      </w:r>
      <w:r w:rsidRPr="00C04731">
        <w:rPr>
          <w:rFonts w:ascii="Times New Roman" w:hAnsi="Times New Roman" w:cs="Times New Roman"/>
          <w:i/>
          <w:sz w:val="26"/>
          <w:szCs w:val="26"/>
        </w:rPr>
        <w:t xml:space="preserve"> ngày  </w:t>
      </w:r>
      <w:r>
        <w:rPr>
          <w:rFonts w:ascii="Times New Roman" w:hAnsi="Times New Roman" w:cs="Times New Roman"/>
          <w:i/>
          <w:sz w:val="26"/>
          <w:szCs w:val="26"/>
        </w:rPr>
        <w:t xml:space="preserve"> </w:t>
      </w:r>
      <w:r w:rsidRPr="00C04731">
        <w:rPr>
          <w:rFonts w:ascii="Times New Roman" w:hAnsi="Times New Roman" w:cs="Times New Roman"/>
          <w:i/>
          <w:sz w:val="26"/>
          <w:szCs w:val="26"/>
        </w:rPr>
        <w:t xml:space="preserve">  tháng </w:t>
      </w:r>
      <w:r w:rsidR="00D710A0">
        <w:rPr>
          <w:rFonts w:ascii="Times New Roman" w:hAnsi="Times New Roman" w:cs="Times New Roman"/>
          <w:i/>
          <w:sz w:val="26"/>
          <w:szCs w:val="26"/>
        </w:rPr>
        <w:t xml:space="preserve">   </w:t>
      </w:r>
      <w:r w:rsidRPr="00C04731">
        <w:rPr>
          <w:rFonts w:ascii="Times New Roman" w:hAnsi="Times New Roman" w:cs="Times New Roman"/>
          <w:i/>
          <w:sz w:val="26"/>
          <w:szCs w:val="26"/>
        </w:rPr>
        <w:t xml:space="preserve"> năm 2018</w:t>
      </w:r>
      <w:r>
        <w:rPr>
          <w:rFonts w:ascii="Times New Roman" w:hAnsi="Times New Roman" w:cs="Times New Roman"/>
          <w:i/>
          <w:sz w:val="26"/>
          <w:szCs w:val="26"/>
        </w:rPr>
        <w:t xml:space="preserve"> của </w:t>
      </w:r>
      <w:r w:rsidR="00D710A0">
        <w:rPr>
          <w:rFonts w:ascii="Times New Roman" w:hAnsi="Times New Roman" w:cs="Times New Roman"/>
          <w:i/>
          <w:sz w:val="26"/>
          <w:szCs w:val="26"/>
        </w:rPr>
        <w:t>HĐND</w:t>
      </w:r>
      <w:bookmarkStart w:id="0" w:name="_GoBack"/>
      <w:bookmarkEnd w:id="0"/>
      <w:r>
        <w:rPr>
          <w:rFonts w:ascii="Times New Roman" w:hAnsi="Times New Roman" w:cs="Times New Roman"/>
          <w:i/>
          <w:sz w:val="26"/>
          <w:szCs w:val="26"/>
        </w:rPr>
        <w:t xml:space="preserve"> thành phố Đà Nẵng</w:t>
      </w:r>
      <w:r w:rsidRPr="00C04731">
        <w:rPr>
          <w:rFonts w:ascii="Times New Roman" w:hAnsi="Times New Roman" w:cs="Times New Roman"/>
          <w:i/>
          <w:sz w:val="26"/>
          <w:szCs w:val="26"/>
        </w:rPr>
        <w:t>)</w:t>
      </w:r>
    </w:p>
    <w:tbl>
      <w:tblPr>
        <w:tblStyle w:val="TableGrid"/>
        <w:tblW w:w="15735" w:type="dxa"/>
        <w:tblInd w:w="-601" w:type="dxa"/>
        <w:tblLook w:val="04A0" w:firstRow="1" w:lastRow="0" w:firstColumn="1" w:lastColumn="0" w:noHBand="0" w:noVBand="1"/>
      </w:tblPr>
      <w:tblGrid>
        <w:gridCol w:w="563"/>
        <w:gridCol w:w="1229"/>
        <w:gridCol w:w="2461"/>
        <w:gridCol w:w="3118"/>
        <w:gridCol w:w="1202"/>
        <w:gridCol w:w="1971"/>
        <w:gridCol w:w="943"/>
        <w:gridCol w:w="1212"/>
        <w:gridCol w:w="1051"/>
        <w:gridCol w:w="1985"/>
      </w:tblGrid>
      <w:tr w:rsidR="00CA69BC" w:rsidRPr="00E0769F" w:rsidTr="009E74D2">
        <w:tc>
          <w:tcPr>
            <w:tcW w:w="563" w:type="dxa"/>
          </w:tcPr>
          <w:p w:rsidR="005E0B4F" w:rsidRPr="00E0769F" w:rsidRDefault="005E0B4F" w:rsidP="00C34E8D">
            <w:pPr>
              <w:jc w:val="center"/>
              <w:rPr>
                <w:rFonts w:ascii="Times New Roman" w:hAnsi="Times New Roman" w:cs="Times New Roman"/>
                <w:b/>
                <w:sz w:val="26"/>
                <w:szCs w:val="26"/>
              </w:rPr>
            </w:pPr>
            <w:r w:rsidRPr="00E0769F">
              <w:rPr>
                <w:rFonts w:ascii="Times New Roman" w:hAnsi="Times New Roman" w:cs="Times New Roman"/>
                <w:b/>
                <w:sz w:val="26"/>
                <w:szCs w:val="26"/>
              </w:rPr>
              <w:t>TT</w:t>
            </w:r>
          </w:p>
        </w:tc>
        <w:tc>
          <w:tcPr>
            <w:tcW w:w="1229" w:type="dxa"/>
          </w:tcPr>
          <w:p w:rsidR="005E0B4F" w:rsidRPr="00B53388" w:rsidRDefault="005E0B4F" w:rsidP="00C34E8D">
            <w:pPr>
              <w:jc w:val="center"/>
              <w:rPr>
                <w:rFonts w:ascii="Times New Roman" w:hAnsi="Times New Roman" w:cs="Times New Roman"/>
                <w:b/>
                <w:sz w:val="26"/>
                <w:szCs w:val="26"/>
              </w:rPr>
            </w:pPr>
            <w:r w:rsidRPr="00B53388">
              <w:rPr>
                <w:rFonts w:ascii="Times New Roman" w:hAnsi="Times New Roman" w:cs="Times New Roman"/>
                <w:b/>
                <w:sz w:val="26"/>
                <w:szCs w:val="26"/>
              </w:rPr>
              <w:t>Tên dự án</w:t>
            </w:r>
          </w:p>
        </w:tc>
        <w:tc>
          <w:tcPr>
            <w:tcW w:w="2461" w:type="dxa"/>
          </w:tcPr>
          <w:p w:rsidR="005E0B4F" w:rsidRPr="00E0769F" w:rsidRDefault="005E0B4F" w:rsidP="00C34E8D">
            <w:pPr>
              <w:jc w:val="center"/>
              <w:rPr>
                <w:rFonts w:ascii="Times New Roman" w:hAnsi="Times New Roman" w:cs="Times New Roman"/>
                <w:b/>
                <w:sz w:val="26"/>
                <w:szCs w:val="26"/>
              </w:rPr>
            </w:pPr>
            <w:r w:rsidRPr="005E0B4F">
              <w:rPr>
                <w:rFonts w:ascii="Times New Roman" w:eastAsia="Times New Roman" w:hAnsi="Times New Roman" w:cs="Times New Roman"/>
                <w:b/>
                <w:sz w:val="26"/>
                <w:szCs w:val="26"/>
                <w:lang w:val="pt-BR"/>
              </w:rPr>
              <w:t>Mục tiêu đầu tư</w:t>
            </w:r>
          </w:p>
        </w:tc>
        <w:tc>
          <w:tcPr>
            <w:tcW w:w="3118" w:type="dxa"/>
          </w:tcPr>
          <w:p w:rsidR="005E0B4F" w:rsidRPr="00E0769F" w:rsidRDefault="005E0B4F" w:rsidP="00C34E8D">
            <w:pPr>
              <w:jc w:val="center"/>
              <w:rPr>
                <w:rFonts w:ascii="Times New Roman" w:hAnsi="Times New Roman" w:cs="Times New Roman"/>
                <w:b/>
                <w:sz w:val="26"/>
                <w:szCs w:val="26"/>
              </w:rPr>
            </w:pPr>
            <w:r w:rsidRPr="005E0B4F">
              <w:rPr>
                <w:rFonts w:ascii="Times New Roman" w:eastAsia="Times New Roman" w:hAnsi="Times New Roman" w:cs="Times New Roman"/>
                <w:b/>
                <w:sz w:val="26"/>
                <w:szCs w:val="26"/>
                <w:lang w:val="pt-BR"/>
              </w:rPr>
              <w:t>Quy mô đầu tư</w:t>
            </w:r>
          </w:p>
        </w:tc>
        <w:tc>
          <w:tcPr>
            <w:tcW w:w="1202" w:type="dxa"/>
          </w:tcPr>
          <w:p w:rsidR="005E0B4F" w:rsidRPr="00E0769F" w:rsidRDefault="005E0B4F" w:rsidP="00C34E8D">
            <w:pPr>
              <w:jc w:val="center"/>
              <w:rPr>
                <w:rFonts w:ascii="Times New Roman" w:hAnsi="Times New Roman" w:cs="Times New Roman"/>
                <w:b/>
                <w:sz w:val="26"/>
                <w:szCs w:val="26"/>
              </w:rPr>
            </w:pPr>
            <w:r w:rsidRPr="005E0B4F">
              <w:rPr>
                <w:rFonts w:ascii="Times New Roman" w:eastAsia="Times New Roman" w:hAnsi="Times New Roman" w:cs="Times New Roman"/>
                <w:b/>
                <w:sz w:val="26"/>
                <w:szCs w:val="26"/>
              </w:rPr>
              <w:t>Nhóm dự án, loại, cấp công trình</w:t>
            </w:r>
          </w:p>
        </w:tc>
        <w:tc>
          <w:tcPr>
            <w:tcW w:w="1971" w:type="dxa"/>
          </w:tcPr>
          <w:p w:rsidR="005E0B4F" w:rsidRPr="00E0769F" w:rsidRDefault="005E0B4F" w:rsidP="00C34E8D">
            <w:pPr>
              <w:jc w:val="center"/>
              <w:rPr>
                <w:rFonts w:ascii="Times New Roman" w:hAnsi="Times New Roman" w:cs="Times New Roman"/>
                <w:b/>
                <w:sz w:val="26"/>
                <w:szCs w:val="26"/>
              </w:rPr>
            </w:pPr>
            <w:r w:rsidRPr="005E0B4F">
              <w:rPr>
                <w:rFonts w:ascii="Times New Roman" w:eastAsia="Times New Roman" w:hAnsi="Times New Roman" w:cs="Times New Roman"/>
                <w:b/>
                <w:sz w:val="26"/>
                <w:szCs w:val="26"/>
              </w:rPr>
              <w:t>Tổng mức đầu tư</w:t>
            </w:r>
            <w:r w:rsidR="00CA69BC" w:rsidRPr="00E0769F">
              <w:rPr>
                <w:rFonts w:ascii="Times New Roman" w:eastAsia="Times New Roman" w:hAnsi="Times New Roman" w:cs="Times New Roman"/>
                <w:b/>
                <w:sz w:val="26"/>
                <w:szCs w:val="26"/>
              </w:rPr>
              <w:t xml:space="preserve"> (đồng)</w:t>
            </w:r>
          </w:p>
        </w:tc>
        <w:tc>
          <w:tcPr>
            <w:tcW w:w="943" w:type="dxa"/>
          </w:tcPr>
          <w:p w:rsidR="005E0B4F" w:rsidRPr="00E0769F" w:rsidRDefault="005E0B4F" w:rsidP="00C34E8D">
            <w:pPr>
              <w:jc w:val="center"/>
              <w:rPr>
                <w:rFonts w:ascii="Times New Roman" w:hAnsi="Times New Roman" w:cs="Times New Roman"/>
                <w:b/>
                <w:sz w:val="26"/>
                <w:szCs w:val="26"/>
              </w:rPr>
            </w:pPr>
            <w:r w:rsidRPr="005E0B4F">
              <w:rPr>
                <w:rFonts w:ascii="Times New Roman" w:eastAsia="Times New Roman" w:hAnsi="Times New Roman" w:cs="Times New Roman"/>
                <w:b/>
                <w:bCs/>
                <w:color w:val="000000"/>
                <w:sz w:val="26"/>
                <w:szCs w:val="26"/>
              </w:rPr>
              <w:t>Cơ cấu nguồn vốn</w:t>
            </w:r>
          </w:p>
        </w:tc>
        <w:tc>
          <w:tcPr>
            <w:tcW w:w="1212" w:type="dxa"/>
          </w:tcPr>
          <w:p w:rsidR="005E0B4F" w:rsidRPr="00E0769F" w:rsidRDefault="005E0B4F" w:rsidP="00C34E8D">
            <w:pPr>
              <w:jc w:val="center"/>
              <w:rPr>
                <w:rFonts w:ascii="Times New Roman" w:hAnsi="Times New Roman" w:cs="Times New Roman"/>
                <w:b/>
                <w:sz w:val="26"/>
                <w:szCs w:val="26"/>
              </w:rPr>
            </w:pPr>
            <w:r w:rsidRPr="005E0B4F">
              <w:rPr>
                <w:rFonts w:ascii="Times New Roman" w:eastAsia="Times New Roman" w:hAnsi="Times New Roman" w:cs="Times New Roman"/>
                <w:b/>
                <w:sz w:val="26"/>
                <w:szCs w:val="26"/>
              </w:rPr>
              <w:t>Địa điểm thực hiện dự án</w:t>
            </w:r>
            <w:r w:rsidR="00CA69BC" w:rsidRPr="00E0769F">
              <w:rPr>
                <w:rFonts w:ascii="Times New Roman" w:eastAsia="Times New Roman" w:hAnsi="Times New Roman" w:cs="Times New Roman"/>
                <w:b/>
                <w:sz w:val="26"/>
                <w:szCs w:val="26"/>
              </w:rPr>
              <w:t xml:space="preserve"> </w:t>
            </w:r>
          </w:p>
        </w:tc>
        <w:tc>
          <w:tcPr>
            <w:tcW w:w="1051" w:type="dxa"/>
          </w:tcPr>
          <w:p w:rsidR="005E0B4F" w:rsidRPr="00E0769F" w:rsidRDefault="005E0B4F" w:rsidP="00C34E8D">
            <w:pPr>
              <w:jc w:val="center"/>
              <w:rPr>
                <w:rFonts w:ascii="Times New Roman" w:hAnsi="Times New Roman" w:cs="Times New Roman"/>
                <w:b/>
                <w:sz w:val="26"/>
                <w:szCs w:val="26"/>
              </w:rPr>
            </w:pPr>
            <w:r w:rsidRPr="005E0B4F">
              <w:rPr>
                <w:rFonts w:ascii="Times New Roman" w:eastAsia="Times New Roman" w:hAnsi="Times New Roman" w:cs="Times New Roman"/>
                <w:b/>
                <w:bCs/>
                <w:color w:val="000000"/>
                <w:sz w:val="26"/>
                <w:szCs w:val="26"/>
              </w:rPr>
              <w:t>Thời gian, tiến độ thực hiện dự án</w:t>
            </w:r>
          </w:p>
        </w:tc>
        <w:tc>
          <w:tcPr>
            <w:tcW w:w="1985" w:type="dxa"/>
          </w:tcPr>
          <w:p w:rsidR="005E0B4F" w:rsidRPr="00E0769F" w:rsidRDefault="005E0B4F" w:rsidP="00C34E8D">
            <w:pPr>
              <w:jc w:val="center"/>
              <w:rPr>
                <w:rFonts w:ascii="Times New Roman" w:hAnsi="Times New Roman" w:cs="Times New Roman"/>
                <w:b/>
                <w:sz w:val="26"/>
                <w:szCs w:val="26"/>
              </w:rPr>
            </w:pPr>
            <w:r w:rsidRPr="005E0B4F">
              <w:rPr>
                <w:rFonts w:ascii="Times New Roman" w:eastAsia="Times New Roman" w:hAnsi="Times New Roman" w:cs="Times New Roman"/>
                <w:b/>
                <w:sz w:val="26"/>
                <w:szCs w:val="26"/>
              </w:rPr>
              <w:t>Chủ đầu tư, quản lý dự án</w:t>
            </w:r>
          </w:p>
        </w:tc>
      </w:tr>
      <w:tr w:rsidR="007556D3" w:rsidRPr="004B5D74" w:rsidTr="009E74D2">
        <w:tc>
          <w:tcPr>
            <w:tcW w:w="563" w:type="dxa"/>
          </w:tcPr>
          <w:p w:rsidR="007556D3" w:rsidRPr="004B5D74" w:rsidRDefault="007556D3" w:rsidP="007556D3">
            <w:pPr>
              <w:jc w:val="center"/>
              <w:rPr>
                <w:rFonts w:ascii="Times New Roman" w:hAnsi="Times New Roman" w:cs="Times New Roman"/>
                <w:sz w:val="26"/>
                <w:szCs w:val="26"/>
              </w:rPr>
            </w:pPr>
            <w:r w:rsidRPr="004B5D74">
              <w:rPr>
                <w:rFonts w:ascii="Times New Roman" w:hAnsi="Times New Roman" w:cs="Times New Roman"/>
                <w:sz w:val="26"/>
                <w:szCs w:val="26"/>
              </w:rPr>
              <w:t>1</w:t>
            </w:r>
          </w:p>
        </w:tc>
        <w:tc>
          <w:tcPr>
            <w:tcW w:w="1229" w:type="dxa"/>
          </w:tcPr>
          <w:p w:rsidR="007556D3" w:rsidRPr="004B5D74" w:rsidRDefault="007556D3" w:rsidP="007556D3">
            <w:pPr>
              <w:jc w:val="center"/>
              <w:rPr>
                <w:rFonts w:ascii="Times New Roman" w:eastAsia="Times New Roman" w:hAnsi="Times New Roman" w:cs="Times New Roman"/>
                <w:sz w:val="26"/>
                <w:szCs w:val="26"/>
                <w:lang w:val="pt-BR"/>
              </w:rPr>
            </w:pPr>
            <w:r w:rsidRPr="004B5D74">
              <w:rPr>
                <w:rFonts w:ascii="Times New Roman" w:eastAsia="Times New Roman" w:hAnsi="Times New Roman" w:cs="Times New Roman"/>
                <w:sz w:val="26"/>
                <w:szCs w:val="26"/>
                <w:lang w:val="pt-BR"/>
              </w:rPr>
              <w:t>2</w:t>
            </w:r>
          </w:p>
        </w:tc>
        <w:tc>
          <w:tcPr>
            <w:tcW w:w="2461" w:type="dxa"/>
          </w:tcPr>
          <w:p w:rsidR="007556D3" w:rsidRPr="004B5D74" w:rsidRDefault="007556D3" w:rsidP="007556D3">
            <w:pPr>
              <w:jc w:val="center"/>
              <w:rPr>
                <w:rFonts w:ascii="Times New Roman" w:eastAsia="Times New Roman" w:hAnsi="Times New Roman" w:cs="Times New Roman"/>
                <w:bCs/>
                <w:iCs/>
                <w:sz w:val="26"/>
                <w:szCs w:val="26"/>
                <w:lang w:val="pt-BR"/>
              </w:rPr>
            </w:pPr>
            <w:r w:rsidRPr="004B5D74">
              <w:rPr>
                <w:rFonts w:ascii="Times New Roman" w:eastAsia="Times New Roman" w:hAnsi="Times New Roman" w:cs="Times New Roman"/>
                <w:bCs/>
                <w:iCs/>
                <w:sz w:val="26"/>
                <w:szCs w:val="26"/>
                <w:lang w:val="pt-BR"/>
              </w:rPr>
              <w:t>3</w:t>
            </w:r>
          </w:p>
        </w:tc>
        <w:tc>
          <w:tcPr>
            <w:tcW w:w="3118" w:type="dxa"/>
          </w:tcPr>
          <w:p w:rsidR="007556D3" w:rsidRPr="004B5D74" w:rsidRDefault="007556D3" w:rsidP="007556D3">
            <w:pPr>
              <w:jc w:val="center"/>
              <w:rPr>
                <w:rFonts w:ascii="Times New Roman" w:hAnsi="Times New Roman" w:cs="Times New Roman"/>
                <w:sz w:val="26"/>
                <w:szCs w:val="26"/>
              </w:rPr>
            </w:pPr>
            <w:r w:rsidRPr="004B5D74">
              <w:rPr>
                <w:rFonts w:ascii="Times New Roman" w:hAnsi="Times New Roman" w:cs="Times New Roman"/>
                <w:sz w:val="26"/>
                <w:szCs w:val="26"/>
              </w:rPr>
              <w:t>4</w:t>
            </w:r>
          </w:p>
        </w:tc>
        <w:tc>
          <w:tcPr>
            <w:tcW w:w="1202" w:type="dxa"/>
          </w:tcPr>
          <w:p w:rsidR="007556D3" w:rsidRPr="004B5D74" w:rsidRDefault="007556D3" w:rsidP="007556D3">
            <w:pPr>
              <w:jc w:val="center"/>
              <w:rPr>
                <w:rFonts w:ascii="Times New Roman" w:eastAsia="Times New Roman" w:hAnsi="Times New Roman" w:cs="Times New Roman"/>
                <w:bCs/>
                <w:sz w:val="26"/>
                <w:szCs w:val="26"/>
                <w:lang w:eastAsia="x-none"/>
              </w:rPr>
            </w:pPr>
            <w:r w:rsidRPr="004B5D74">
              <w:rPr>
                <w:rFonts w:ascii="Times New Roman" w:eastAsia="Times New Roman" w:hAnsi="Times New Roman" w:cs="Times New Roman"/>
                <w:bCs/>
                <w:sz w:val="26"/>
                <w:szCs w:val="26"/>
                <w:lang w:eastAsia="x-none"/>
              </w:rPr>
              <w:t>5</w:t>
            </w:r>
          </w:p>
        </w:tc>
        <w:tc>
          <w:tcPr>
            <w:tcW w:w="1971" w:type="dxa"/>
          </w:tcPr>
          <w:p w:rsidR="007556D3" w:rsidRPr="004B5D74" w:rsidRDefault="007556D3" w:rsidP="007556D3">
            <w:pPr>
              <w:jc w:val="center"/>
              <w:rPr>
                <w:rFonts w:ascii="Times New Roman" w:eastAsia="Times New Roman" w:hAnsi="Times New Roman" w:cs="Times New Roman"/>
                <w:sz w:val="26"/>
                <w:szCs w:val="26"/>
                <w:lang w:val="pt-BR"/>
              </w:rPr>
            </w:pPr>
            <w:r w:rsidRPr="004B5D74">
              <w:rPr>
                <w:rFonts w:ascii="Times New Roman" w:eastAsia="Times New Roman" w:hAnsi="Times New Roman" w:cs="Times New Roman"/>
                <w:sz w:val="26"/>
                <w:szCs w:val="26"/>
                <w:lang w:val="pt-BR"/>
              </w:rPr>
              <w:t>6</w:t>
            </w:r>
          </w:p>
        </w:tc>
        <w:tc>
          <w:tcPr>
            <w:tcW w:w="943" w:type="dxa"/>
          </w:tcPr>
          <w:p w:rsidR="007556D3" w:rsidRPr="004B5D74" w:rsidRDefault="007556D3" w:rsidP="007556D3">
            <w:pPr>
              <w:jc w:val="center"/>
              <w:rPr>
                <w:rFonts w:ascii="Times New Roman" w:eastAsia="Times New Roman" w:hAnsi="Times New Roman" w:cs="Times New Roman"/>
                <w:bCs/>
                <w:color w:val="000000"/>
                <w:sz w:val="26"/>
                <w:szCs w:val="26"/>
              </w:rPr>
            </w:pPr>
            <w:r w:rsidRPr="004B5D74">
              <w:rPr>
                <w:rFonts w:ascii="Times New Roman" w:eastAsia="Times New Roman" w:hAnsi="Times New Roman" w:cs="Times New Roman"/>
                <w:bCs/>
                <w:color w:val="000000"/>
                <w:sz w:val="26"/>
                <w:szCs w:val="26"/>
              </w:rPr>
              <w:t>7</w:t>
            </w:r>
          </w:p>
        </w:tc>
        <w:tc>
          <w:tcPr>
            <w:tcW w:w="1212" w:type="dxa"/>
          </w:tcPr>
          <w:p w:rsidR="007556D3" w:rsidRPr="004B5D74" w:rsidRDefault="007556D3" w:rsidP="007556D3">
            <w:pPr>
              <w:jc w:val="center"/>
              <w:rPr>
                <w:rFonts w:ascii="Times New Roman" w:eastAsia="Times New Roman" w:hAnsi="Times New Roman" w:cs="Times New Roman"/>
                <w:sz w:val="26"/>
                <w:szCs w:val="26"/>
              </w:rPr>
            </w:pPr>
            <w:r w:rsidRPr="004B5D74">
              <w:rPr>
                <w:rFonts w:ascii="Times New Roman" w:eastAsia="Times New Roman" w:hAnsi="Times New Roman" w:cs="Times New Roman"/>
                <w:sz w:val="26"/>
                <w:szCs w:val="26"/>
              </w:rPr>
              <w:t>8</w:t>
            </w:r>
          </w:p>
        </w:tc>
        <w:tc>
          <w:tcPr>
            <w:tcW w:w="1051" w:type="dxa"/>
          </w:tcPr>
          <w:p w:rsidR="007556D3" w:rsidRPr="004B5D74" w:rsidRDefault="007556D3" w:rsidP="007556D3">
            <w:pPr>
              <w:jc w:val="center"/>
              <w:rPr>
                <w:rFonts w:ascii="Times New Roman" w:eastAsia="Times New Roman" w:hAnsi="Times New Roman" w:cs="Times New Roman"/>
                <w:bCs/>
                <w:color w:val="000000"/>
                <w:sz w:val="26"/>
                <w:szCs w:val="26"/>
              </w:rPr>
            </w:pPr>
            <w:r w:rsidRPr="004B5D74">
              <w:rPr>
                <w:rFonts w:ascii="Times New Roman" w:eastAsia="Times New Roman" w:hAnsi="Times New Roman" w:cs="Times New Roman"/>
                <w:bCs/>
                <w:color w:val="000000"/>
                <w:sz w:val="26"/>
                <w:szCs w:val="26"/>
              </w:rPr>
              <w:t>9</w:t>
            </w:r>
          </w:p>
        </w:tc>
        <w:tc>
          <w:tcPr>
            <w:tcW w:w="1985" w:type="dxa"/>
          </w:tcPr>
          <w:p w:rsidR="007556D3" w:rsidRPr="004B5D74" w:rsidRDefault="007556D3" w:rsidP="007556D3">
            <w:pPr>
              <w:widowControl w:val="0"/>
              <w:jc w:val="center"/>
              <w:rPr>
                <w:rFonts w:ascii="Times New Roman" w:eastAsia="Times New Roman" w:hAnsi="Times New Roman" w:cs="Times New Roman"/>
                <w:bCs/>
                <w:iCs/>
                <w:sz w:val="26"/>
                <w:szCs w:val="26"/>
                <w:lang w:val="pt-BR"/>
              </w:rPr>
            </w:pPr>
            <w:r w:rsidRPr="004B5D74">
              <w:rPr>
                <w:rFonts w:ascii="Times New Roman" w:eastAsia="Times New Roman" w:hAnsi="Times New Roman" w:cs="Times New Roman"/>
                <w:bCs/>
                <w:iCs/>
                <w:sz w:val="26"/>
                <w:szCs w:val="26"/>
                <w:lang w:val="pt-BR"/>
              </w:rPr>
              <w:t>10</w:t>
            </w:r>
          </w:p>
        </w:tc>
      </w:tr>
      <w:tr w:rsidR="003814BA" w:rsidRPr="00E0769F" w:rsidTr="009E74D2">
        <w:tc>
          <w:tcPr>
            <w:tcW w:w="563" w:type="dxa"/>
          </w:tcPr>
          <w:p w:rsidR="005E0B4F" w:rsidRPr="00E0769F" w:rsidRDefault="005E0B4F" w:rsidP="00C34E8D">
            <w:pPr>
              <w:rPr>
                <w:rFonts w:ascii="Times New Roman" w:hAnsi="Times New Roman" w:cs="Times New Roman"/>
                <w:sz w:val="26"/>
                <w:szCs w:val="26"/>
              </w:rPr>
            </w:pPr>
            <w:r w:rsidRPr="00E0769F">
              <w:rPr>
                <w:rFonts w:ascii="Times New Roman" w:hAnsi="Times New Roman" w:cs="Times New Roman"/>
                <w:sz w:val="26"/>
                <w:szCs w:val="26"/>
              </w:rPr>
              <w:t>1</w:t>
            </w:r>
          </w:p>
        </w:tc>
        <w:tc>
          <w:tcPr>
            <w:tcW w:w="1229" w:type="dxa"/>
          </w:tcPr>
          <w:p w:rsidR="005E0B4F" w:rsidRPr="00B53388" w:rsidRDefault="00B53A98" w:rsidP="00C34E8D">
            <w:pPr>
              <w:rPr>
                <w:rFonts w:ascii="Times New Roman" w:hAnsi="Times New Roman" w:cs="Times New Roman"/>
                <w:b/>
                <w:sz w:val="26"/>
                <w:szCs w:val="26"/>
              </w:rPr>
            </w:pPr>
            <w:r w:rsidRPr="00B53388">
              <w:rPr>
                <w:rFonts w:ascii="Times New Roman" w:eastAsia="Times New Roman" w:hAnsi="Times New Roman" w:cs="Times New Roman"/>
                <w:b/>
                <w:sz w:val="26"/>
                <w:szCs w:val="26"/>
                <w:lang w:val="pt-BR"/>
              </w:rPr>
              <w:t>Trường THPT Hòa Vang 2</w:t>
            </w:r>
          </w:p>
          <w:p w:rsidR="00B53A98" w:rsidRPr="00B53388" w:rsidRDefault="00B53A98" w:rsidP="00C34E8D">
            <w:pPr>
              <w:rPr>
                <w:rFonts w:ascii="Times New Roman" w:hAnsi="Times New Roman" w:cs="Times New Roman"/>
                <w:b/>
                <w:sz w:val="26"/>
                <w:szCs w:val="26"/>
              </w:rPr>
            </w:pPr>
          </w:p>
        </w:tc>
        <w:tc>
          <w:tcPr>
            <w:tcW w:w="2461" w:type="dxa"/>
          </w:tcPr>
          <w:p w:rsidR="005E0B4F" w:rsidRPr="00E0769F" w:rsidRDefault="00CA69BC" w:rsidP="00C34E8D">
            <w:pPr>
              <w:rPr>
                <w:rFonts w:ascii="Times New Roman" w:hAnsi="Times New Roman" w:cs="Times New Roman"/>
                <w:sz w:val="26"/>
                <w:szCs w:val="26"/>
              </w:rPr>
            </w:pPr>
            <w:r w:rsidRPr="00E0769F">
              <w:rPr>
                <w:rFonts w:ascii="Times New Roman" w:eastAsia="Times New Roman" w:hAnsi="Times New Roman" w:cs="Times New Roman"/>
                <w:bCs/>
                <w:iCs/>
                <w:sz w:val="26"/>
                <w:szCs w:val="26"/>
                <w:lang w:val="pt-BR"/>
              </w:rPr>
              <w:t>H</w:t>
            </w:r>
            <w:r w:rsidRPr="00B53A98">
              <w:rPr>
                <w:rFonts w:ascii="Times New Roman" w:eastAsia="Times New Roman" w:hAnsi="Times New Roman" w:cs="Times New Roman"/>
                <w:bCs/>
                <w:iCs/>
                <w:sz w:val="26"/>
                <w:szCs w:val="26"/>
                <w:lang w:val="pt-BR"/>
              </w:rPr>
              <w:t>ình thành một trường trung học phổ thông phù hợp với quy mô phát triển dân số tại địa phương, quy hoạch mạng lưới giáo dục của thành phố và đáp ứng các yêu cầu phát triển kinh tế - xã hội tại địa phương.</w:t>
            </w:r>
          </w:p>
        </w:tc>
        <w:tc>
          <w:tcPr>
            <w:tcW w:w="3118" w:type="dxa"/>
          </w:tcPr>
          <w:p w:rsidR="00CA69BC" w:rsidRPr="00E0769F" w:rsidRDefault="00CA69BC" w:rsidP="00C34E8D">
            <w:pPr>
              <w:rPr>
                <w:rFonts w:ascii="Times New Roman" w:hAnsi="Times New Roman" w:cs="Times New Roman"/>
                <w:b/>
                <w:sz w:val="26"/>
                <w:szCs w:val="26"/>
              </w:rPr>
            </w:pPr>
            <w:r w:rsidRPr="00E0769F">
              <w:rPr>
                <w:rFonts w:ascii="Times New Roman" w:hAnsi="Times New Roman" w:cs="Times New Roman"/>
                <w:b/>
                <w:sz w:val="26"/>
                <w:szCs w:val="26"/>
              </w:rPr>
              <w:t xml:space="preserve">1. </w:t>
            </w:r>
            <w:r w:rsidR="00A3527B" w:rsidRPr="00E0769F">
              <w:rPr>
                <w:rFonts w:ascii="Times New Roman" w:hAnsi="Times New Roman" w:cs="Times New Roman"/>
                <w:b/>
                <w:sz w:val="26"/>
                <w:szCs w:val="26"/>
              </w:rPr>
              <w:t>Phần</w:t>
            </w:r>
            <w:r w:rsidRPr="00E0769F">
              <w:rPr>
                <w:rFonts w:ascii="Times New Roman" w:hAnsi="Times New Roman" w:cs="Times New Roman"/>
                <w:b/>
                <w:sz w:val="26"/>
                <w:szCs w:val="26"/>
              </w:rPr>
              <w:t xml:space="preserve"> xây lắp</w:t>
            </w:r>
          </w:p>
          <w:p w:rsidR="00CA69BC" w:rsidRPr="00E0769F" w:rsidRDefault="00CA69BC" w:rsidP="00C34E8D">
            <w:pPr>
              <w:rPr>
                <w:rFonts w:ascii="Times New Roman" w:hAnsi="Times New Roman" w:cs="Times New Roman"/>
                <w:sz w:val="26"/>
                <w:szCs w:val="26"/>
              </w:rPr>
            </w:pPr>
            <w:r w:rsidRPr="00E0769F">
              <w:rPr>
                <w:rFonts w:ascii="Times New Roman" w:hAnsi="Times New Roman" w:cs="Times New Roman"/>
                <w:sz w:val="26"/>
                <w:szCs w:val="26"/>
              </w:rPr>
              <w:t>- Xây mới 01 khối phòng học lý thuyết+phòng học bộ môn: Quy mô 04 tầng; tổng diện tích sàn xây dựng khoảng 4.392 m2.</w:t>
            </w:r>
          </w:p>
          <w:p w:rsidR="00CA69BC" w:rsidRPr="00E0769F" w:rsidRDefault="00CA69BC" w:rsidP="00C34E8D">
            <w:pPr>
              <w:rPr>
                <w:rFonts w:ascii="Times New Roman" w:hAnsi="Times New Roman" w:cs="Times New Roman"/>
                <w:sz w:val="26"/>
                <w:szCs w:val="26"/>
              </w:rPr>
            </w:pPr>
            <w:r w:rsidRPr="00E0769F">
              <w:rPr>
                <w:rFonts w:ascii="Times New Roman" w:hAnsi="Times New Roman" w:cs="Times New Roman"/>
                <w:sz w:val="26"/>
                <w:szCs w:val="26"/>
              </w:rPr>
              <w:t>- Nhà đa năng; Nhà xe giáo viên và học sinh; Nhà bảo vệ; Tường rào, cổng ngõ</w:t>
            </w:r>
          </w:p>
          <w:p w:rsidR="00CA69BC" w:rsidRPr="00E0769F" w:rsidRDefault="00CA69BC" w:rsidP="00C34E8D">
            <w:pPr>
              <w:rPr>
                <w:rFonts w:ascii="Times New Roman" w:hAnsi="Times New Roman" w:cs="Times New Roman"/>
                <w:b/>
                <w:sz w:val="26"/>
                <w:szCs w:val="26"/>
              </w:rPr>
            </w:pPr>
            <w:r w:rsidRPr="00E0769F">
              <w:rPr>
                <w:rFonts w:ascii="Times New Roman" w:hAnsi="Times New Roman" w:cs="Times New Roman"/>
                <w:b/>
                <w:sz w:val="26"/>
                <w:szCs w:val="26"/>
              </w:rPr>
              <w:t xml:space="preserve">2. </w:t>
            </w:r>
            <w:r w:rsidR="00A3527B" w:rsidRPr="00E0769F">
              <w:rPr>
                <w:rFonts w:ascii="Times New Roman" w:hAnsi="Times New Roman" w:cs="Times New Roman"/>
                <w:b/>
                <w:sz w:val="26"/>
                <w:szCs w:val="26"/>
              </w:rPr>
              <w:t>Phần</w:t>
            </w:r>
            <w:r w:rsidRPr="00E0769F">
              <w:rPr>
                <w:rFonts w:ascii="Times New Roman" w:hAnsi="Times New Roman" w:cs="Times New Roman"/>
                <w:b/>
                <w:sz w:val="26"/>
                <w:szCs w:val="26"/>
              </w:rPr>
              <w:t xml:space="preserve"> thiết bị</w:t>
            </w:r>
          </w:p>
          <w:p w:rsidR="005E0B4F" w:rsidRPr="00E0769F" w:rsidRDefault="00CA69BC" w:rsidP="00C34E8D">
            <w:pPr>
              <w:rPr>
                <w:rFonts w:ascii="Times New Roman" w:hAnsi="Times New Roman" w:cs="Times New Roman"/>
                <w:sz w:val="26"/>
                <w:szCs w:val="26"/>
              </w:rPr>
            </w:pPr>
            <w:r w:rsidRPr="00E0769F">
              <w:rPr>
                <w:rFonts w:ascii="Times New Roman" w:hAnsi="Times New Roman" w:cs="Times New Roman"/>
                <w:sz w:val="26"/>
                <w:szCs w:val="26"/>
              </w:rPr>
              <w:t>- Trang thiết bị xây lắp, thiết bị phục vụ dạy học và làm việc.</w:t>
            </w:r>
          </w:p>
        </w:tc>
        <w:tc>
          <w:tcPr>
            <w:tcW w:w="1202" w:type="dxa"/>
          </w:tcPr>
          <w:p w:rsidR="005E0B4F" w:rsidRPr="00E0769F" w:rsidRDefault="00CA69BC" w:rsidP="00C34E8D">
            <w:pPr>
              <w:rPr>
                <w:rFonts w:ascii="Times New Roman" w:hAnsi="Times New Roman" w:cs="Times New Roman"/>
                <w:sz w:val="26"/>
                <w:szCs w:val="26"/>
              </w:rPr>
            </w:pPr>
            <w:r w:rsidRPr="00B53A98">
              <w:rPr>
                <w:rFonts w:ascii="Times New Roman" w:eastAsia="Times New Roman" w:hAnsi="Times New Roman" w:cs="Times New Roman"/>
                <w:bCs/>
                <w:sz w:val="26"/>
                <w:szCs w:val="26"/>
                <w:lang w:val="x-none" w:eastAsia="x-none"/>
              </w:rPr>
              <w:t>Dự án nhóm B thuộc lĩnh vực Giáo dục</w:t>
            </w:r>
          </w:p>
        </w:tc>
        <w:tc>
          <w:tcPr>
            <w:tcW w:w="1971" w:type="dxa"/>
          </w:tcPr>
          <w:p w:rsidR="005E0B4F" w:rsidRPr="00E0769F" w:rsidRDefault="00CA69BC" w:rsidP="00C34E8D">
            <w:pPr>
              <w:rPr>
                <w:rFonts w:ascii="Times New Roman" w:hAnsi="Times New Roman" w:cs="Times New Roman"/>
                <w:sz w:val="26"/>
                <w:szCs w:val="26"/>
              </w:rPr>
            </w:pPr>
            <w:r w:rsidRPr="00B53A98">
              <w:rPr>
                <w:rFonts w:ascii="Times New Roman" w:eastAsia="Times New Roman" w:hAnsi="Times New Roman" w:cs="Times New Roman"/>
                <w:b/>
                <w:sz w:val="26"/>
                <w:szCs w:val="26"/>
                <w:lang w:val="pt-BR"/>
              </w:rPr>
              <w:t>56.825.554.000</w:t>
            </w:r>
          </w:p>
        </w:tc>
        <w:tc>
          <w:tcPr>
            <w:tcW w:w="943" w:type="dxa"/>
          </w:tcPr>
          <w:p w:rsidR="005E0B4F" w:rsidRPr="00E0769F" w:rsidRDefault="00CA69BC" w:rsidP="00C34E8D">
            <w:pPr>
              <w:rPr>
                <w:rFonts w:ascii="Times New Roman" w:hAnsi="Times New Roman" w:cs="Times New Roman"/>
                <w:sz w:val="26"/>
                <w:szCs w:val="26"/>
              </w:rPr>
            </w:pPr>
            <w:r w:rsidRPr="00B53A98">
              <w:rPr>
                <w:rFonts w:ascii="Times New Roman" w:eastAsia="Times New Roman" w:hAnsi="Times New Roman" w:cs="Times New Roman"/>
                <w:bCs/>
                <w:color w:val="000000"/>
                <w:sz w:val="26"/>
                <w:szCs w:val="26"/>
              </w:rPr>
              <w:t>Ngân sách thành phố</w:t>
            </w:r>
          </w:p>
        </w:tc>
        <w:tc>
          <w:tcPr>
            <w:tcW w:w="1212" w:type="dxa"/>
          </w:tcPr>
          <w:p w:rsidR="005E0B4F" w:rsidRPr="00E0769F" w:rsidRDefault="00CA69BC" w:rsidP="00C34E8D">
            <w:pPr>
              <w:rPr>
                <w:rFonts w:ascii="Times New Roman" w:hAnsi="Times New Roman" w:cs="Times New Roman"/>
                <w:sz w:val="26"/>
                <w:szCs w:val="26"/>
              </w:rPr>
            </w:pPr>
            <w:r w:rsidRPr="00B53A98">
              <w:rPr>
                <w:rFonts w:ascii="Times New Roman" w:eastAsia="Times New Roman" w:hAnsi="Times New Roman" w:cs="Times New Roman"/>
                <w:sz w:val="26"/>
                <w:szCs w:val="26"/>
              </w:rPr>
              <w:t>Xã Hòa Sơn, huyện Hòa Vang, Thành phố Đà Nẵng</w:t>
            </w:r>
          </w:p>
        </w:tc>
        <w:tc>
          <w:tcPr>
            <w:tcW w:w="1051" w:type="dxa"/>
          </w:tcPr>
          <w:p w:rsidR="005E0B4F" w:rsidRPr="00E0769F" w:rsidRDefault="00CA69BC" w:rsidP="00C34E8D">
            <w:pPr>
              <w:rPr>
                <w:rFonts w:ascii="Times New Roman" w:hAnsi="Times New Roman" w:cs="Times New Roman"/>
                <w:sz w:val="26"/>
                <w:szCs w:val="26"/>
              </w:rPr>
            </w:pPr>
            <w:r w:rsidRPr="00E0769F">
              <w:rPr>
                <w:rFonts w:ascii="Times New Roman" w:eastAsia="Times New Roman" w:hAnsi="Times New Roman" w:cs="Times New Roman"/>
                <w:bCs/>
                <w:color w:val="000000"/>
                <w:sz w:val="26"/>
                <w:szCs w:val="26"/>
              </w:rPr>
              <w:t xml:space="preserve">Năm </w:t>
            </w:r>
            <w:r w:rsidRPr="00B53A98">
              <w:rPr>
                <w:rFonts w:ascii="Times New Roman" w:eastAsia="Times New Roman" w:hAnsi="Times New Roman" w:cs="Times New Roman"/>
                <w:bCs/>
                <w:color w:val="000000"/>
                <w:sz w:val="26"/>
                <w:szCs w:val="26"/>
              </w:rPr>
              <w:t>2018-2020</w:t>
            </w:r>
          </w:p>
        </w:tc>
        <w:tc>
          <w:tcPr>
            <w:tcW w:w="1985" w:type="dxa"/>
          </w:tcPr>
          <w:p w:rsidR="00CA69BC" w:rsidRPr="00B53A98" w:rsidRDefault="00C176D0" w:rsidP="00C34E8D">
            <w:pPr>
              <w:widowControl w:val="0"/>
              <w:jc w:val="both"/>
              <w:rPr>
                <w:rFonts w:ascii="Times New Roman" w:eastAsia="Times New Roman" w:hAnsi="Times New Roman" w:cs="Times New Roman"/>
                <w:bCs/>
                <w:iCs/>
                <w:sz w:val="26"/>
                <w:szCs w:val="26"/>
                <w:lang w:val="pt-BR"/>
              </w:rPr>
            </w:pPr>
            <w:r w:rsidRPr="00E0769F">
              <w:rPr>
                <w:rFonts w:ascii="Times New Roman" w:eastAsia="Times New Roman" w:hAnsi="Times New Roman" w:cs="Times New Roman"/>
                <w:bCs/>
                <w:iCs/>
                <w:sz w:val="26"/>
                <w:szCs w:val="26"/>
                <w:lang w:val="pt-BR"/>
              </w:rPr>
              <w:t xml:space="preserve">- </w:t>
            </w:r>
            <w:r w:rsidRPr="00E0769F">
              <w:rPr>
                <w:rFonts w:ascii="Times New Roman" w:hAnsi="Times New Roman" w:cs="Times New Roman"/>
                <w:sz w:val="26"/>
                <w:szCs w:val="26"/>
              </w:rPr>
              <w:t xml:space="preserve">Ban QLDA ĐTXD các công trình dân dụng và công nghiệp Đà Nẵng </w:t>
            </w:r>
            <w:r w:rsidR="00CA69BC" w:rsidRPr="00B53A98">
              <w:rPr>
                <w:rFonts w:ascii="Times New Roman" w:eastAsia="Times New Roman" w:hAnsi="Times New Roman" w:cs="Times New Roman"/>
                <w:bCs/>
                <w:iCs/>
                <w:sz w:val="26"/>
                <w:szCs w:val="26"/>
                <w:lang w:val="pt-BR"/>
              </w:rPr>
              <w:t>làm chủ đầu tư kiêm quản lý dự án đối với hạng mục Xây lắp và thiết bị xây lắp đi kèm.</w:t>
            </w:r>
          </w:p>
          <w:p w:rsidR="005E0B4F" w:rsidRPr="00E0769F" w:rsidRDefault="00CA69BC" w:rsidP="00C34E8D">
            <w:pPr>
              <w:rPr>
                <w:rFonts w:ascii="Times New Roman" w:hAnsi="Times New Roman" w:cs="Times New Roman"/>
                <w:sz w:val="26"/>
                <w:szCs w:val="26"/>
              </w:rPr>
            </w:pPr>
            <w:r w:rsidRPr="00B53A98">
              <w:rPr>
                <w:rFonts w:ascii="Times New Roman" w:eastAsia="Times New Roman" w:hAnsi="Times New Roman" w:cs="Times New Roman"/>
                <w:bCs/>
                <w:iCs/>
                <w:sz w:val="26"/>
                <w:szCs w:val="26"/>
                <w:lang w:val="pt-BR"/>
              </w:rPr>
              <w:t xml:space="preserve">- Sở Giáo dục và Đào tạo làm chủ đầu tư kiêm quản lý dự án đối với hạng mục Trang thiết bị phục vụ dạy học, làm việc. </w:t>
            </w:r>
          </w:p>
        </w:tc>
      </w:tr>
      <w:tr w:rsidR="003814BA" w:rsidRPr="00E0769F" w:rsidTr="009E74D2">
        <w:trPr>
          <w:trHeight w:val="983"/>
        </w:trPr>
        <w:tc>
          <w:tcPr>
            <w:tcW w:w="563" w:type="dxa"/>
          </w:tcPr>
          <w:p w:rsidR="005E0B4F" w:rsidRPr="00E0769F" w:rsidRDefault="005E0B4F" w:rsidP="00C34E8D">
            <w:pPr>
              <w:rPr>
                <w:rFonts w:ascii="Times New Roman" w:hAnsi="Times New Roman" w:cs="Times New Roman"/>
                <w:sz w:val="26"/>
                <w:szCs w:val="26"/>
              </w:rPr>
            </w:pPr>
            <w:r w:rsidRPr="00E0769F">
              <w:rPr>
                <w:rFonts w:ascii="Times New Roman" w:hAnsi="Times New Roman" w:cs="Times New Roman"/>
                <w:sz w:val="26"/>
                <w:szCs w:val="26"/>
              </w:rPr>
              <w:t>2</w:t>
            </w:r>
          </w:p>
        </w:tc>
        <w:tc>
          <w:tcPr>
            <w:tcW w:w="1229" w:type="dxa"/>
          </w:tcPr>
          <w:p w:rsidR="005E0B4F" w:rsidRPr="00B53388" w:rsidRDefault="00F407D7" w:rsidP="00C34E8D">
            <w:pPr>
              <w:rPr>
                <w:rFonts w:ascii="Times New Roman" w:hAnsi="Times New Roman" w:cs="Times New Roman"/>
                <w:b/>
                <w:sz w:val="26"/>
                <w:szCs w:val="26"/>
              </w:rPr>
            </w:pPr>
            <w:r w:rsidRPr="00B53388">
              <w:rPr>
                <w:rFonts w:ascii="Times New Roman" w:hAnsi="Times New Roman" w:cs="Times New Roman"/>
                <w:b/>
                <w:sz w:val="26"/>
                <w:szCs w:val="26"/>
                <w:lang w:val="pt-BR"/>
              </w:rPr>
              <w:t>Trường Tiểu học An Phước</w:t>
            </w:r>
          </w:p>
        </w:tc>
        <w:tc>
          <w:tcPr>
            <w:tcW w:w="2461" w:type="dxa"/>
          </w:tcPr>
          <w:p w:rsidR="005E0B4F" w:rsidRPr="00E0769F" w:rsidRDefault="000F2146" w:rsidP="00C34E8D">
            <w:pPr>
              <w:rPr>
                <w:rFonts w:ascii="Times New Roman" w:hAnsi="Times New Roman" w:cs="Times New Roman"/>
                <w:sz w:val="26"/>
                <w:szCs w:val="26"/>
              </w:rPr>
            </w:pPr>
            <w:r w:rsidRPr="00E0769F">
              <w:rPr>
                <w:rFonts w:ascii="Times New Roman" w:hAnsi="Times New Roman" w:cs="Times New Roman"/>
                <w:bCs/>
                <w:iCs/>
                <w:sz w:val="26"/>
                <w:szCs w:val="26"/>
                <w:lang w:val="pt-BR"/>
              </w:rPr>
              <w:t>Nh</w:t>
            </w:r>
            <w:r w:rsidR="00F407D7" w:rsidRPr="00E0769F">
              <w:rPr>
                <w:rFonts w:ascii="Times New Roman" w:hAnsi="Times New Roman" w:cs="Times New Roman"/>
                <w:bCs/>
                <w:iCs/>
                <w:sz w:val="26"/>
                <w:szCs w:val="26"/>
                <w:lang w:val="pt-BR"/>
              </w:rPr>
              <w:t xml:space="preserve">ằm đảm bảo điều kiện cơ sở vật chất, phục vụ nhu cầu học tập của học sinh tại khu vực. </w:t>
            </w:r>
          </w:p>
        </w:tc>
        <w:tc>
          <w:tcPr>
            <w:tcW w:w="3118" w:type="dxa"/>
          </w:tcPr>
          <w:p w:rsidR="00F407D7" w:rsidRPr="00E0769F" w:rsidRDefault="00F407D7" w:rsidP="00C34E8D">
            <w:pPr>
              <w:widowControl w:val="0"/>
              <w:jc w:val="both"/>
              <w:rPr>
                <w:rFonts w:ascii="Times New Roman" w:hAnsi="Times New Roman" w:cs="Times New Roman"/>
                <w:b/>
                <w:sz w:val="26"/>
                <w:szCs w:val="26"/>
                <w:lang w:val="pt-BR"/>
              </w:rPr>
            </w:pPr>
            <w:r w:rsidRPr="00E0769F">
              <w:rPr>
                <w:rFonts w:ascii="Times New Roman" w:hAnsi="Times New Roman" w:cs="Times New Roman"/>
                <w:b/>
                <w:sz w:val="26"/>
                <w:szCs w:val="26"/>
                <w:lang w:val="pt-BR"/>
              </w:rPr>
              <w:t xml:space="preserve">1. Đền bù, giải tỏa: </w:t>
            </w:r>
            <w:r w:rsidRPr="00E0769F">
              <w:rPr>
                <w:rFonts w:ascii="Times New Roman" w:hAnsi="Times New Roman" w:cs="Times New Roman"/>
                <w:sz w:val="26"/>
                <w:szCs w:val="26"/>
                <w:lang w:val="pt-BR"/>
              </w:rPr>
              <w:t>Giải tỏa các hộ dân trong khuôn viên khu đất xây dựng công trình.</w:t>
            </w:r>
          </w:p>
          <w:p w:rsidR="00F407D7" w:rsidRPr="00E0769F" w:rsidRDefault="00F407D7" w:rsidP="00C34E8D">
            <w:pPr>
              <w:widowControl w:val="0"/>
              <w:jc w:val="both"/>
              <w:rPr>
                <w:rFonts w:ascii="Times New Roman" w:hAnsi="Times New Roman" w:cs="Times New Roman"/>
                <w:b/>
                <w:sz w:val="26"/>
                <w:szCs w:val="26"/>
                <w:lang w:val="pt-BR"/>
              </w:rPr>
            </w:pPr>
            <w:r w:rsidRPr="00E0769F">
              <w:rPr>
                <w:rFonts w:ascii="Times New Roman" w:hAnsi="Times New Roman" w:cs="Times New Roman"/>
                <w:b/>
                <w:sz w:val="26"/>
                <w:szCs w:val="26"/>
                <w:lang w:val="pt-BR"/>
              </w:rPr>
              <w:t>2. Phần xây lắp</w:t>
            </w:r>
          </w:p>
          <w:p w:rsidR="00F407D7" w:rsidRPr="00E0769F" w:rsidRDefault="00F407D7" w:rsidP="00C34E8D">
            <w:pPr>
              <w:widowControl w:val="0"/>
              <w:jc w:val="both"/>
              <w:rPr>
                <w:rFonts w:ascii="Times New Roman" w:hAnsi="Times New Roman" w:cs="Times New Roman"/>
                <w:sz w:val="26"/>
                <w:szCs w:val="26"/>
              </w:rPr>
            </w:pPr>
            <w:r w:rsidRPr="00E0769F">
              <w:rPr>
                <w:rFonts w:ascii="Times New Roman" w:hAnsi="Times New Roman" w:cs="Times New Roman"/>
                <w:sz w:val="26"/>
                <w:szCs w:val="26"/>
              </w:rPr>
              <w:lastRenderedPageBreak/>
              <w:t>- Thanh lý, tháo dỡ các khối công trình hiện trạng theo quy định.</w:t>
            </w:r>
          </w:p>
          <w:p w:rsidR="00F407D7" w:rsidRPr="00E0769F" w:rsidRDefault="00F407D7" w:rsidP="00C34E8D">
            <w:pPr>
              <w:widowControl w:val="0"/>
              <w:jc w:val="both"/>
              <w:rPr>
                <w:rFonts w:ascii="Times New Roman" w:hAnsi="Times New Roman" w:cs="Times New Roman"/>
                <w:sz w:val="26"/>
                <w:szCs w:val="26"/>
              </w:rPr>
            </w:pPr>
            <w:r w:rsidRPr="00E0769F">
              <w:rPr>
                <w:rFonts w:ascii="Times New Roman" w:hAnsi="Times New Roman" w:cs="Times New Roman"/>
                <w:sz w:val="26"/>
                <w:szCs w:val="26"/>
              </w:rPr>
              <w:t>- San nền;</w:t>
            </w:r>
          </w:p>
          <w:p w:rsidR="00F407D7" w:rsidRPr="00E0769F" w:rsidRDefault="00F407D7" w:rsidP="00C34E8D">
            <w:pPr>
              <w:widowControl w:val="0"/>
              <w:jc w:val="both"/>
              <w:rPr>
                <w:rFonts w:ascii="Times New Roman" w:hAnsi="Times New Roman" w:cs="Times New Roman"/>
                <w:sz w:val="26"/>
                <w:szCs w:val="26"/>
              </w:rPr>
            </w:pPr>
            <w:r w:rsidRPr="00E0769F">
              <w:rPr>
                <w:rFonts w:ascii="Times New Roman" w:hAnsi="Times New Roman" w:cs="Times New Roman"/>
                <w:sz w:val="26"/>
                <w:szCs w:val="26"/>
              </w:rPr>
              <w:t>- Khối lớp học 02 và 03 tầng, diện tích xây dựng 1.550 m</w:t>
            </w:r>
            <w:r w:rsidRPr="00E0769F">
              <w:rPr>
                <w:rFonts w:ascii="Times New Roman" w:hAnsi="Times New Roman" w:cs="Times New Roman"/>
                <w:sz w:val="26"/>
                <w:szCs w:val="26"/>
                <w:vertAlign w:val="superscript"/>
              </w:rPr>
              <w:t>2</w:t>
            </w:r>
            <w:r w:rsidRPr="00E0769F">
              <w:rPr>
                <w:rFonts w:ascii="Times New Roman" w:hAnsi="Times New Roman" w:cs="Times New Roman"/>
                <w:sz w:val="26"/>
                <w:szCs w:val="26"/>
              </w:rPr>
              <w:t>, tổng diện tích sàn xây dựng 4.100m</w:t>
            </w:r>
            <w:r w:rsidRPr="00E0769F">
              <w:rPr>
                <w:rFonts w:ascii="Times New Roman" w:hAnsi="Times New Roman" w:cs="Times New Roman"/>
                <w:sz w:val="26"/>
                <w:szCs w:val="26"/>
                <w:vertAlign w:val="superscript"/>
              </w:rPr>
              <w:t>2</w:t>
            </w:r>
            <w:r w:rsidRPr="00E0769F">
              <w:rPr>
                <w:rFonts w:ascii="Times New Roman" w:hAnsi="Times New Roman" w:cs="Times New Roman"/>
                <w:sz w:val="26"/>
                <w:szCs w:val="26"/>
              </w:rPr>
              <w:t>.</w:t>
            </w:r>
          </w:p>
          <w:p w:rsidR="00F407D7" w:rsidRPr="00E0769F" w:rsidRDefault="00F407D7" w:rsidP="00C34E8D">
            <w:pPr>
              <w:widowControl w:val="0"/>
              <w:jc w:val="both"/>
              <w:rPr>
                <w:rFonts w:ascii="Times New Roman" w:hAnsi="Times New Roman" w:cs="Times New Roman"/>
                <w:sz w:val="26"/>
                <w:szCs w:val="26"/>
              </w:rPr>
            </w:pPr>
            <w:r w:rsidRPr="00E0769F">
              <w:rPr>
                <w:rFonts w:ascii="Times New Roman" w:hAnsi="Times New Roman" w:cs="Times New Roman"/>
                <w:sz w:val="26"/>
                <w:szCs w:val="26"/>
              </w:rPr>
              <w:t>- Khối nhà ăn và bán trú 02 tầng, diện tích xây dựng 440m</w:t>
            </w:r>
            <w:r w:rsidRPr="00E0769F">
              <w:rPr>
                <w:rFonts w:ascii="Times New Roman" w:hAnsi="Times New Roman" w:cs="Times New Roman"/>
                <w:sz w:val="26"/>
                <w:szCs w:val="26"/>
                <w:vertAlign w:val="superscript"/>
              </w:rPr>
              <w:t>2</w:t>
            </w:r>
            <w:r w:rsidRPr="00E0769F">
              <w:rPr>
                <w:rFonts w:ascii="Times New Roman" w:hAnsi="Times New Roman" w:cs="Times New Roman"/>
                <w:sz w:val="26"/>
                <w:szCs w:val="26"/>
              </w:rPr>
              <w:t>, tổng diện tích sàn xây dựng 912m</w:t>
            </w:r>
            <w:r w:rsidRPr="00E0769F">
              <w:rPr>
                <w:rFonts w:ascii="Times New Roman" w:hAnsi="Times New Roman" w:cs="Times New Roman"/>
                <w:sz w:val="26"/>
                <w:szCs w:val="26"/>
                <w:vertAlign w:val="superscript"/>
              </w:rPr>
              <w:t>2</w:t>
            </w:r>
            <w:r w:rsidRPr="00E0769F">
              <w:rPr>
                <w:rFonts w:ascii="Times New Roman" w:hAnsi="Times New Roman" w:cs="Times New Roman"/>
                <w:sz w:val="26"/>
                <w:szCs w:val="26"/>
              </w:rPr>
              <w:t>.</w:t>
            </w:r>
          </w:p>
          <w:p w:rsidR="00F407D7" w:rsidRPr="00E0769F" w:rsidRDefault="00F407D7" w:rsidP="00C34E8D">
            <w:pPr>
              <w:widowControl w:val="0"/>
              <w:jc w:val="both"/>
              <w:rPr>
                <w:rFonts w:ascii="Times New Roman" w:hAnsi="Times New Roman" w:cs="Times New Roman"/>
                <w:sz w:val="26"/>
                <w:szCs w:val="26"/>
              </w:rPr>
            </w:pPr>
            <w:r w:rsidRPr="00E0769F">
              <w:rPr>
                <w:rFonts w:ascii="Times New Roman" w:hAnsi="Times New Roman" w:cs="Times New Roman"/>
                <w:sz w:val="26"/>
                <w:szCs w:val="26"/>
              </w:rPr>
              <w:t>- Khối hội trường, nhà đa năng 1 tầng, diện tích sàn xây dựng 532m</w:t>
            </w:r>
            <w:r w:rsidRPr="00E0769F">
              <w:rPr>
                <w:rFonts w:ascii="Times New Roman" w:hAnsi="Times New Roman" w:cs="Times New Roman"/>
                <w:sz w:val="26"/>
                <w:szCs w:val="26"/>
                <w:vertAlign w:val="superscript"/>
              </w:rPr>
              <w:t>2</w:t>
            </w:r>
            <w:r w:rsidRPr="00E0769F">
              <w:rPr>
                <w:rFonts w:ascii="Times New Roman" w:hAnsi="Times New Roman" w:cs="Times New Roman"/>
                <w:sz w:val="26"/>
                <w:szCs w:val="26"/>
              </w:rPr>
              <w:t>.</w:t>
            </w:r>
          </w:p>
          <w:p w:rsidR="00F407D7" w:rsidRPr="00E0769F" w:rsidRDefault="00F407D7" w:rsidP="00C34E8D">
            <w:pPr>
              <w:widowControl w:val="0"/>
              <w:jc w:val="both"/>
              <w:rPr>
                <w:rFonts w:ascii="Times New Roman" w:hAnsi="Times New Roman" w:cs="Times New Roman"/>
                <w:sz w:val="26"/>
                <w:szCs w:val="26"/>
              </w:rPr>
            </w:pPr>
            <w:r w:rsidRPr="00E0769F">
              <w:rPr>
                <w:rFonts w:ascii="Times New Roman" w:hAnsi="Times New Roman" w:cs="Times New Roman"/>
                <w:sz w:val="26"/>
                <w:szCs w:val="26"/>
              </w:rPr>
              <w:t>- Khu bể bơi, diện tích 265m</w:t>
            </w:r>
            <w:r w:rsidRPr="00E0769F">
              <w:rPr>
                <w:rFonts w:ascii="Times New Roman" w:hAnsi="Times New Roman" w:cs="Times New Roman"/>
                <w:sz w:val="26"/>
                <w:szCs w:val="26"/>
                <w:vertAlign w:val="superscript"/>
              </w:rPr>
              <w:t>2</w:t>
            </w:r>
            <w:r w:rsidRPr="00E0769F">
              <w:rPr>
                <w:rFonts w:ascii="Times New Roman" w:hAnsi="Times New Roman" w:cs="Times New Roman"/>
                <w:sz w:val="26"/>
                <w:szCs w:val="26"/>
              </w:rPr>
              <w:t>.</w:t>
            </w:r>
          </w:p>
          <w:p w:rsidR="00F407D7" w:rsidRPr="00E0769F" w:rsidRDefault="00F407D7" w:rsidP="00C34E8D">
            <w:pPr>
              <w:widowControl w:val="0"/>
              <w:jc w:val="both"/>
              <w:rPr>
                <w:rFonts w:ascii="Times New Roman" w:hAnsi="Times New Roman" w:cs="Times New Roman"/>
                <w:sz w:val="26"/>
                <w:szCs w:val="26"/>
              </w:rPr>
            </w:pPr>
            <w:r w:rsidRPr="00E0769F">
              <w:rPr>
                <w:rFonts w:ascii="Times New Roman" w:hAnsi="Times New Roman" w:cs="Times New Roman"/>
                <w:sz w:val="26"/>
                <w:szCs w:val="26"/>
              </w:rPr>
              <w:t>- Các hạng mục phụ: Nhà để xe; Nhà bảo vệ; Tường rào, cổng ngõ; Bia tưởng niệm. Sân nền, sân thể thao và bãi xe; Sân vườn, cây xanh cảnh quan; Đường bê tông khớp nối hạ tầng kỹ thuật xung quanh; Hạ tầng kỹ thuật ngoài nhà.</w:t>
            </w:r>
          </w:p>
          <w:p w:rsidR="00F407D7" w:rsidRPr="00E0769F" w:rsidRDefault="00F407D7" w:rsidP="00C34E8D">
            <w:pPr>
              <w:widowControl w:val="0"/>
              <w:jc w:val="both"/>
              <w:rPr>
                <w:rFonts w:ascii="Times New Roman" w:hAnsi="Times New Roman" w:cs="Times New Roman"/>
                <w:b/>
                <w:sz w:val="26"/>
                <w:szCs w:val="26"/>
              </w:rPr>
            </w:pPr>
            <w:r w:rsidRPr="00E0769F">
              <w:rPr>
                <w:rFonts w:ascii="Times New Roman" w:hAnsi="Times New Roman" w:cs="Times New Roman"/>
                <w:b/>
                <w:sz w:val="26"/>
                <w:szCs w:val="26"/>
              </w:rPr>
              <w:t>3. Phần thiết bị</w:t>
            </w:r>
          </w:p>
          <w:p w:rsidR="00F407D7" w:rsidRPr="00E0769F" w:rsidRDefault="00F407D7" w:rsidP="00C34E8D">
            <w:pPr>
              <w:widowControl w:val="0"/>
              <w:jc w:val="both"/>
              <w:rPr>
                <w:rFonts w:ascii="Times New Roman" w:hAnsi="Times New Roman" w:cs="Times New Roman"/>
                <w:sz w:val="26"/>
                <w:szCs w:val="26"/>
              </w:rPr>
            </w:pPr>
            <w:r w:rsidRPr="00E0769F">
              <w:rPr>
                <w:rFonts w:ascii="Times New Roman" w:hAnsi="Times New Roman" w:cs="Times New Roman"/>
                <w:sz w:val="26"/>
                <w:szCs w:val="26"/>
              </w:rPr>
              <w:t>- Thiết bị xây lắp công trình và PCCC.</w:t>
            </w:r>
          </w:p>
          <w:p w:rsidR="00433236" w:rsidRDefault="00F407D7" w:rsidP="004B5D74">
            <w:pPr>
              <w:widowControl w:val="0"/>
              <w:jc w:val="both"/>
              <w:rPr>
                <w:rFonts w:ascii="Times New Roman" w:hAnsi="Times New Roman" w:cs="Times New Roman"/>
                <w:sz w:val="26"/>
                <w:szCs w:val="26"/>
              </w:rPr>
            </w:pPr>
            <w:r w:rsidRPr="00E0769F">
              <w:rPr>
                <w:rFonts w:ascii="Times New Roman" w:hAnsi="Times New Roman" w:cs="Times New Roman"/>
                <w:sz w:val="26"/>
                <w:szCs w:val="26"/>
              </w:rPr>
              <w:t>- Trang thiết bị phục vụ dạy học, các phòng hiệu bộ và các phòng chứ</w:t>
            </w:r>
            <w:r w:rsidR="004B5D74">
              <w:rPr>
                <w:rFonts w:ascii="Times New Roman" w:hAnsi="Times New Roman" w:cs="Times New Roman"/>
                <w:sz w:val="26"/>
                <w:szCs w:val="26"/>
              </w:rPr>
              <w:t>c năng kèm theo.</w:t>
            </w:r>
          </w:p>
          <w:p w:rsidR="004B5D74" w:rsidRPr="000B3F6E" w:rsidRDefault="000B3F6E" w:rsidP="004B5D74">
            <w:pPr>
              <w:widowControl w:val="0"/>
              <w:jc w:val="both"/>
              <w:rPr>
                <w:rFonts w:ascii="Times New Roman" w:hAnsi="Times New Roman" w:cs="Times New Roman"/>
                <w:sz w:val="26"/>
                <w:szCs w:val="26"/>
              </w:rPr>
            </w:pPr>
            <w:r w:rsidRPr="000B3F6E">
              <w:rPr>
                <w:rFonts w:ascii="Times New Roman" w:hAnsi="Times New Roman" w:cs="Times New Roman"/>
                <w:sz w:val="26"/>
                <w:szCs w:val="26"/>
              </w:rPr>
              <w:t xml:space="preserve">- Trang thiết bị hội trường </w:t>
            </w:r>
            <w:r w:rsidRPr="000B3F6E">
              <w:rPr>
                <w:rFonts w:ascii="Times New Roman" w:hAnsi="Times New Roman" w:cs="Times New Roman"/>
                <w:sz w:val="26"/>
                <w:szCs w:val="26"/>
              </w:rPr>
              <w:lastRenderedPageBreak/>
              <w:t>và bể bơi</w:t>
            </w:r>
            <w:r>
              <w:rPr>
                <w:rFonts w:ascii="Times New Roman" w:hAnsi="Times New Roman" w:cs="Times New Roman"/>
                <w:sz w:val="26"/>
                <w:szCs w:val="26"/>
              </w:rPr>
              <w:t>.</w:t>
            </w:r>
          </w:p>
          <w:p w:rsidR="009E74D2" w:rsidRPr="004B5D74" w:rsidRDefault="009E74D2" w:rsidP="004B5D74">
            <w:pPr>
              <w:widowControl w:val="0"/>
              <w:jc w:val="both"/>
              <w:rPr>
                <w:rFonts w:ascii="Times New Roman" w:hAnsi="Times New Roman" w:cs="Times New Roman"/>
                <w:b/>
                <w:sz w:val="26"/>
                <w:szCs w:val="26"/>
              </w:rPr>
            </w:pPr>
          </w:p>
        </w:tc>
        <w:tc>
          <w:tcPr>
            <w:tcW w:w="1202" w:type="dxa"/>
          </w:tcPr>
          <w:p w:rsidR="007221B7" w:rsidRPr="00E0769F" w:rsidRDefault="007221B7" w:rsidP="00C34E8D">
            <w:pPr>
              <w:pStyle w:val="BodyText"/>
              <w:widowControl w:val="0"/>
              <w:rPr>
                <w:rFonts w:ascii="Times New Roman" w:hAnsi="Times New Roman"/>
                <w:b w:val="0"/>
                <w:szCs w:val="26"/>
              </w:rPr>
            </w:pPr>
            <w:r w:rsidRPr="00E0769F">
              <w:rPr>
                <w:rFonts w:ascii="Times New Roman" w:hAnsi="Times New Roman"/>
                <w:b w:val="0"/>
                <w:bCs w:val="0"/>
                <w:szCs w:val="26"/>
              </w:rPr>
              <w:lastRenderedPageBreak/>
              <w:t>-</w:t>
            </w:r>
            <w:r w:rsidRPr="00E0769F">
              <w:rPr>
                <w:rFonts w:ascii="Times New Roman" w:hAnsi="Times New Roman"/>
                <w:b w:val="0"/>
                <w:szCs w:val="26"/>
              </w:rPr>
              <w:t xml:space="preserve"> Dự án </w:t>
            </w:r>
            <w:r w:rsidRPr="00E0769F">
              <w:rPr>
                <w:rFonts w:ascii="Times New Roman" w:hAnsi="Times New Roman"/>
                <w:b w:val="0"/>
                <w:szCs w:val="26"/>
                <w:lang w:val="en-US"/>
              </w:rPr>
              <w:t>n</w:t>
            </w:r>
            <w:r w:rsidRPr="00E0769F">
              <w:rPr>
                <w:rFonts w:ascii="Times New Roman" w:hAnsi="Times New Roman"/>
                <w:b w:val="0"/>
                <w:szCs w:val="26"/>
              </w:rPr>
              <w:t xml:space="preserve">hóm </w:t>
            </w:r>
            <w:r w:rsidRPr="00E0769F">
              <w:rPr>
                <w:rFonts w:ascii="Times New Roman" w:hAnsi="Times New Roman"/>
                <w:b w:val="0"/>
                <w:szCs w:val="26"/>
                <w:lang w:val="en-US"/>
              </w:rPr>
              <w:t>B</w:t>
            </w:r>
            <w:r w:rsidRPr="00E0769F">
              <w:rPr>
                <w:rFonts w:ascii="Times New Roman" w:hAnsi="Times New Roman"/>
                <w:b w:val="0"/>
                <w:szCs w:val="26"/>
              </w:rPr>
              <w:t xml:space="preserve"> thuộc lĩnh vực Giáo </w:t>
            </w:r>
            <w:r w:rsidRPr="00E0769F">
              <w:rPr>
                <w:rFonts w:ascii="Times New Roman" w:hAnsi="Times New Roman"/>
                <w:b w:val="0"/>
                <w:szCs w:val="26"/>
              </w:rPr>
              <w:lastRenderedPageBreak/>
              <w:t>dục.</w:t>
            </w:r>
          </w:p>
          <w:p w:rsidR="007221B7" w:rsidRPr="00E0769F" w:rsidRDefault="007221B7" w:rsidP="00C34E8D">
            <w:pPr>
              <w:pStyle w:val="BodyText"/>
              <w:widowControl w:val="0"/>
              <w:rPr>
                <w:rFonts w:ascii="Times New Roman" w:hAnsi="Times New Roman"/>
                <w:b w:val="0"/>
                <w:szCs w:val="26"/>
              </w:rPr>
            </w:pPr>
            <w:r w:rsidRPr="00E0769F">
              <w:rPr>
                <w:rFonts w:ascii="Times New Roman" w:hAnsi="Times New Roman"/>
                <w:b w:val="0"/>
                <w:szCs w:val="26"/>
              </w:rPr>
              <w:t>- Công trình Dân dụng cấp III.</w:t>
            </w:r>
          </w:p>
          <w:p w:rsidR="005E0B4F" w:rsidRPr="00E0769F" w:rsidRDefault="005E0B4F" w:rsidP="00C34E8D">
            <w:pPr>
              <w:rPr>
                <w:rFonts w:ascii="Times New Roman" w:hAnsi="Times New Roman" w:cs="Times New Roman"/>
                <w:sz w:val="26"/>
                <w:szCs w:val="26"/>
              </w:rPr>
            </w:pPr>
          </w:p>
        </w:tc>
        <w:tc>
          <w:tcPr>
            <w:tcW w:w="1971" w:type="dxa"/>
          </w:tcPr>
          <w:p w:rsidR="005E0B4F" w:rsidRPr="00E0769F" w:rsidRDefault="007221B7" w:rsidP="00C34E8D">
            <w:pPr>
              <w:rPr>
                <w:rFonts w:ascii="Times New Roman" w:hAnsi="Times New Roman" w:cs="Times New Roman"/>
                <w:sz w:val="26"/>
                <w:szCs w:val="26"/>
              </w:rPr>
            </w:pPr>
            <w:r w:rsidRPr="00E0769F">
              <w:rPr>
                <w:rFonts w:ascii="Times New Roman" w:hAnsi="Times New Roman" w:cs="Times New Roman"/>
                <w:b/>
                <w:sz w:val="26"/>
                <w:szCs w:val="26"/>
                <w:lang w:val="pt-BR"/>
              </w:rPr>
              <w:lastRenderedPageBreak/>
              <w:t>64.482.410.000</w:t>
            </w:r>
          </w:p>
        </w:tc>
        <w:tc>
          <w:tcPr>
            <w:tcW w:w="943" w:type="dxa"/>
          </w:tcPr>
          <w:p w:rsidR="005E0B4F" w:rsidRPr="00E0769F" w:rsidRDefault="007221B7" w:rsidP="00C34E8D">
            <w:pPr>
              <w:rPr>
                <w:rFonts w:ascii="Times New Roman" w:hAnsi="Times New Roman" w:cs="Times New Roman"/>
                <w:sz w:val="26"/>
                <w:szCs w:val="26"/>
              </w:rPr>
            </w:pPr>
            <w:r w:rsidRPr="00E0769F">
              <w:rPr>
                <w:rFonts w:ascii="Times New Roman" w:hAnsi="Times New Roman" w:cs="Times New Roman"/>
                <w:bCs/>
                <w:color w:val="000000"/>
                <w:sz w:val="26"/>
                <w:szCs w:val="26"/>
              </w:rPr>
              <w:t>Ngân sách thành phố</w:t>
            </w:r>
          </w:p>
        </w:tc>
        <w:tc>
          <w:tcPr>
            <w:tcW w:w="1212" w:type="dxa"/>
          </w:tcPr>
          <w:p w:rsidR="005E0B4F" w:rsidRPr="00E0769F" w:rsidRDefault="007221B7" w:rsidP="00C34E8D">
            <w:pPr>
              <w:rPr>
                <w:rFonts w:ascii="Times New Roman" w:hAnsi="Times New Roman" w:cs="Times New Roman"/>
                <w:sz w:val="26"/>
                <w:szCs w:val="26"/>
              </w:rPr>
            </w:pPr>
            <w:r w:rsidRPr="00E0769F">
              <w:rPr>
                <w:rFonts w:ascii="Times New Roman" w:hAnsi="Times New Roman" w:cs="Times New Roman"/>
                <w:sz w:val="26"/>
                <w:szCs w:val="26"/>
              </w:rPr>
              <w:t xml:space="preserve">Xã Hòa Phong, huyện Hòa Vang, </w:t>
            </w:r>
            <w:r w:rsidRPr="00E0769F">
              <w:rPr>
                <w:rFonts w:ascii="Times New Roman" w:hAnsi="Times New Roman" w:cs="Times New Roman"/>
                <w:sz w:val="26"/>
                <w:szCs w:val="26"/>
              </w:rPr>
              <w:lastRenderedPageBreak/>
              <w:t>thành phố Đà Nẵng.</w:t>
            </w:r>
          </w:p>
        </w:tc>
        <w:tc>
          <w:tcPr>
            <w:tcW w:w="1051" w:type="dxa"/>
          </w:tcPr>
          <w:p w:rsidR="005E0B4F" w:rsidRPr="00E0769F" w:rsidRDefault="007221B7" w:rsidP="00C34E8D">
            <w:pPr>
              <w:rPr>
                <w:rFonts w:ascii="Times New Roman" w:hAnsi="Times New Roman" w:cs="Times New Roman"/>
                <w:sz w:val="26"/>
                <w:szCs w:val="26"/>
              </w:rPr>
            </w:pPr>
            <w:r w:rsidRPr="00E0769F">
              <w:rPr>
                <w:rFonts w:ascii="Times New Roman" w:eastAsia="Times New Roman" w:hAnsi="Times New Roman" w:cs="Times New Roman"/>
                <w:bCs/>
                <w:color w:val="000000"/>
                <w:sz w:val="26"/>
                <w:szCs w:val="26"/>
              </w:rPr>
              <w:lastRenderedPageBreak/>
              <w:t xml:space="preserve">Năm </w:t>
            </w:r>
            <w:r w:rsidRPr="00B53A98">
              <w:rPr>
                <w:rFonts w:ascii="Times New Roman" w:eastAsia="Times New Roman" w:hAnsi="Times New Roman" w:cs="Times New Roman"/>
                <w:bCs/>
                <w:color w:val="000000"/>
                <w:sz w:val="26"/>
                <w:szCs w:val="26"/>
              </w:rPr>
              <w:t>2018-2020</w:t>
            </w:r>
          </w:p>
        </w:tc>
        <w:tc>
          <w:tcPr>
            <w:tcW w:w="1985" w:type="dxa"/>
          </w:tcPr>
          <w:p w:rsidR="005E0B4F" w:rsidRPr="00E0769F" w:rsidRDefault="00F407D7" w:rsidP="00C34E8D">
            <w:pPr>
              <w:rPr>
                <w:rFonts w:ascii="Times New Roman" w:hAnsi="Times New Roman" w:cs="Times New Roman"/>
                <w:sz w:val="26"/>
                <w:szCs w:val="26"/>
              </w:rPr>
            </w:pPr>
            <w:r w:rsidRPr="00E0769F">
              <w:rPr>
                <w:rFonts w:ascii="Times New Roman" w:hAnsi="Times New Roman" w:cs="Times New Roman"/>
                <w:sz w:val="26"/>
                <w:szCs w:val="26"/>
              </w:rPr>
              <w:t>Ban QLDA ĐTXD các công trình dân dụng và công nghiệp Đà Nẵng</w:t>
            </w:r>
          </w:p>
        </w:tc>
      </w:tr>
      <w:tr w:rsidR="003814BA" w:rsidRPr="00E0769F" w:rsidTr="009E74D2">
        <w:tc>
          <w:tcPr>
            <w:tcW w:w="563" w:type="dxa"/>
          </w:tcPr>
          <w:p w:rsidR="005E0B4F" w:rsidRPr="00E0769F" w:rsidRDefault="005E0B4F" w:rsidP="00C34E8D">
            <w:pPr>
              <w:rPr>
                <w:rFonts w:ascii="Times New Roman" w:hAnsi="Times New Roman" w:cs="Times New Roman"/>
                <w:sz w:val="26"/>
                <w:szCs w:val="26"/>
              </w:rPr>
            </w:pPr>
            <w:r w:rsidRPr="00E0769F">
              <w:rPr>
                <w:rFonts w:ascii="Times New Roman" w:hAnsi="Times New Roman" w:cs="Times New Roman"/>
                <w:sz w:val="26"/>
                <w:szCs w:val="26"/>
              </w:rPr>
              <w:lastRenderedPageBreak/>
              <w:t>3</w:t>
            </w:r>
          </w:p>
        </w:tc>
        <w:tc>
          <w:tcPr>
            <w:tcW w:w="1229" w:type="dxa"/>
          </w:tcPr>
          <w:p w:rsidR="005E0B4F" w:rsidRPr="00B53388" w:rsidRDefault="00A3527B" w:rsidP="00C34E8D">
            <w:pPr>
              <w:rPr>
                <w:rFonts w:ascii="Times New Roman" w:hAnsi="Times New Roman" w:cs="Times New Roman"/>
                <w:b/>
                <w:sz w:val="26"/>
                <w:szCs w:val="26"/>
              </w:rPr>
            </w:pPr>
            <w:r w:rsidRPr="00B53388">
              <w:rPr>
                <w:rFonts w:ascii="Times New Roman" w:eastAsia="Times New Roman" w:hAnsi="Times New Roman" w:cs="Times New Roman"/>
                <w:b/>
                <w:sz w:val="26"/>
                <w:szCs w:val="26"/>
              </w:rPr>
              <w:t>Trường Trung học phổ thông Phước Lý</w:t>
            </w:r>
          </w:p>
        </w:tc>
        <w:tc>
          <w:tcPr>
            <w:tcW w:w="2461" w:type="dxa"/>
          </w:tcPr>
          <w:p w:rsidR="005E0B4F" w:rsidRPr="00E0769F" w:rsidRDefault="00A3527B" w:rsidP="00C34E8D">
            <w:pPr>
              <w:rPr>
                <w:rFonts w:ascii="Times New Roman" w:hAnsi="Times New Roman" w:cs="Times New Roman"/>
                <w:sz w:val="26"/>
                <w:szCs w:val="26"/>
              </w:rPr>
            </w:pPr>
            <w:r w:rsidRPr="00E0769F">
              <w:rPr>
                <w:rFonts w:ascii="Times New Roman" w:eastAsia="Times New Roman" w:hAnsi="Times New Roman" w:cs="Times New Roman"/>
                <w:color w:val="000000"/>
                <w:sz w:val="26"/>
                <w:szCs w:val="26"/>
                <w:lang w:val="af-ZA"/>
              </w:rPr>
              <w:t>Nhằm</w:t>
            </w:r>
            <w:r w:rsidRPr="00A3527B">
              <w:rPr>
                <w:rFonts w:ascii="Times New Roman" w:eastAsia="Times New Roman" w:hAnsi="Times New Roman" w:cs="Times New Roman"/>
                <w:color w:val="000000"/>
                <w:sz w:val="26"/>
                <w:szCs w:val="26"/>
                <w:lang w:val="af-ZA"/>
              </w:rPr>
              <w:t xml:space="preserve"> hình thành một trường trung học phổ thông phù hợp với quy mô phát triển dân số tại địa phương, quy hoạch mạng lưới giáo dục của thành phố và đáp ứng các yêu cầu phát triển kinh tế - xã hội tại địa phương đồng thời trước mắt </w:t>
            </w:r>
            <w:r w:rsidRPr="00A3527B">
              <w:rPr>
                <w:rFonts w:ascii="Times New Roman" w:eastAsia="Times New Roman" w:hAnsi="Times New Roman" w:cs="Times New Roman"/>
                <w:sz w:val="26"/>
                <w:szCs w:val="26"/>
              </w:rPr>
              <w:t>để giảm tải cho các trường THPT trên địa bàn quận Thanh khê (khu vực gần với vị trí xây dựng Trường THPT Phước Lý), đặc biệt là đối với trường THPT Thái Phiên.</w:t>
            </w:r>
          </w:p>
        </w:tc>
        <w:tc>
          <w:tcPr>
            <w:tcW w:w="3118" w:type="dxa"/>
          </w:tcPr>
          <w:p w:rsidR="00A3527B" w:rsidRPr="00A3527B" w:rsidRDefault="00A3527B" w:rsidP="00C34E8D">
            <w:pPr>
              <w:spacing w:line="20" w:lineRule="atLeast"/>
              <w:jc w:val="both"/>
              <w:rPr>
                <w:rFonts w:ascii="Times New Roman" w:eastAsia="Times New Roman" w:hAnsi="Times New Roman" w:cs="Times New Roman"/>
                <w:b/>
                <w:bCs/>
                <w:color w:val="000000"/>
                <w:sz w:val="26"/>
                <w:szCs w:val="26"/>
                <w:lang w:val="af-ZA"/>
              </w:rPr>
            </w:pPr>
            <w:r w:rsidRPr="00E0769F">
              <w:rPr>
                <w:rFonts w:ascii="Times New Roman" w:eastAsia="Times New Roman" w:hAnsi="Times New Roman" w:cs="Times New Roman"/>
                <w:b/>
                <w:bCs/>
                <w:color w:val="000000"/>
                <w:sz w:val="26"/>
                <w:szCs w:val="26"/>
                <w:lang w:val="af-ZA"/>
              </w:rPr>
              <w:t>1.</w:t>
            </w:r>
            <w:r w:rsidRPr="00A3527B">
              <w:rPr>
                <w:rFonts w:ascii="Times New Roman" w:eastAsia="Times New Roman" w:hAnsi="Times New Roman" w:cs="Times New Roman"/>
                <w:b/>
                <w:bCs/>
                <w:color w:val="000000"/>
                <w:sz w:val="26"/>
                <w:szCs w:val="26"/>
                <w:lang w:val="af-ZA"/>
              </w:rPr>
              <w:t xml:space="preserve"> </w:t>
            </w:r>
            <w:r w:rsidRPr="00E0769F">
              <w:rPr>
                <w:rFonts w:ascii="Times New Roman" w:eastAsia="Times New Roman" w:hAnsi="Times New Roman" w:cs="Times New Roman"/>
                <w:b/>
                <w:bCs/>
                <w:color w:val="000000"/>
                <w:sz w:val="26"/>
                <w:szCs w:val="26"/>
                <w:lang w:val="af-ZA"/>
              </w:rPr>
              <w:t>Phần</w:t>
            </w:r>
            <w:r w:rsidRPr="00A3527B">
              <w:rPr>
                <w:rFonts w:ascii="Times New Roman" w:eastAsia="Times New Roman" w:hAnsi="Times New Roman" w:cs="Times New Roman"/>
                <w:b/>
                <w:bCs/>
                <w:color w:val="000000"/>
                <w:sz w:val="26"/>
                <w:szCs w:val="26"/>
                <w:lang w:val="af-ZA"/>
              </w:rPr>
              <w:t xml:space="preserve"> xây lắp</w:t>
            </w:r>
          </w:p>
          <w:p w:rsidR="004014E1" w:rsidRPr="00E0769F" w:rsidRDefault="00A3527B" w:rsidP="00C34E8D">
            <w:pPr>
              <w:widowControl w:val="0"/>
              <w:jc w:val="both"/>
              <w:rPr>
                <w:rFonts w:ascii="Times New Roman" w:eastAsia="Times New Roman" w:hAnsi="Times New Roman" w:cs="Times New Roman"/>
                <w:color w:val="000000"/>
                <w:sz w:val="26"/>
                <w:szCs w:val="26"/>
                <w:vertAlign w:val="superscript"/>
                <w:lang w:val="af-ZA"/>
              </w:rPr>
            </w:pPr>
            <w:r w:rsidRPr="00A3527B">
              <w:rPr>
                <w:rFonts w:ascii="Times New Roman" w:eastAsia="Times New Roman" w:hAnsi="Times New Roman" w:cs="Times New Roman"/>
                <w:color w:val="000000"/>
                <w:sz w:val="26"/>
                <w:szCs w:val="26"/>
                <w:lang w:val="af-ZA"/>
              </w:rPr>
              <w:t>- Đầu tư xây dựng hoàn chỉnh Trường THPT Phước Lý quy mô 03 khối nhà với 23 phòng học lý thuyết, 09 phòng học bộ môn và khối hiệu bộ. Diện tích xây dựng: 2.260 m</w:t>
            </w:r>
            <w:r w:rsidRPr="00A3527B">
              <w:rPr>
                <w:rFonts w:ascii="Times New Roman" w:eastAsia="Times New Roman" w:hAnsi="Times New Roman" w:cs="Times New Roman"/>
                <w:color w:val="000000"/>
                <w:sz w:val="26"/>
                <w:szCs w:val="26"/>
                <w:vertAlign w:val="superscript"/>
                <w:lang w:val="af-ZA"/>
              </w:rPr>
              <w:t>2</w:t>
            </w:r>
            <w:r w:rsidRPr="00A3527B">
              <w:rPr>
                <w:rFonts w:ascii="Times New Roman" w:eastAsia="Times New Roman" w:hAnsi="Times New Roman" w:cs="Times New Roman"/>
                <w:color w:val="000000"/>
                <w:sz w:val="26"/>
                <w:szCs w:val="26"/>
                <w:lang w:val="af-ZA"/>
              </w:rPr>
              <w:t>; tổng diện tích sàn xây dựng: 8.070 m</w:t>
            </w:r>
            <w:r w:rsidRPr="00A3527B">
              <w:rPr>
                <w:rFonts w:ascii="Times New Roman" w:eastAsia="Times New Roman" w:hAnsi="Times New Roman" w:cs="Times New Roman"/>
                <w:color w:val="000000"/>
                <w:sz w:val="26"/>
                <w:szCs w:val="26"/>
                <w:vertAlign w:val="superscript"/>
                <w:lang w:val="af-ZA"/>
              </w:rPr>
              <w:t>2</w:t>
            </w:r>
          </w:p>
          <w:p w:rsidR="00A3527B" w:rsidRPr="00A3527B" w:rsidRDefault="00A3527B" w:rsidP="00C34E8D">
            <w:pPr>
              <w:widowControl w:val="0"/>
              <w:jc w:val="both"/>
              <w:rPr>
                <w:rFonts w:ascii="Times New Roman" w:eastAsia="Times New Roman" w:hAnsi="Times New Roman" w:cs="Times New Roman"/>
                <w:color w:val="000000"/>
                <w:sz w:val="26"/>
                <w:szCs w:val="26"/>
                <w:lang w:val="af-ZA"/>
              </w:rPr>
            </w:pPr>
            <w:r w:rsidRPr="00A3527B">
              <w:rPr>
                <w:rFonts w:ascii="Times New Roman" w:eastAsia="Times New Roman" w:hAnsi="Times New Roman" w:cs="Times New Roman"/>
                <w:color w:val="000000"/>
                <w:sz w:val="26"/>
                <w:szCs w:val="26"/>
                <w:lang w:val="af-ZA"/>
              </w:rPr>
              <w:t xml:space="preserve">- Nhà đa năng </w:t>
            </w:r>
            <w:r w:rsidR="004014E1" w:rsidRPr="00E0769F">
              <w:rPr>
                <w:rFonts w:ascii="Times New Roman" w:eastAsia="Times New Roman" w:hAnsi="Times New Roman" w:cs="Times New Roman"/>
                <w:bCs/>
                <w:sz w:val="26"/>
                <w:szCs w:val="26"/>
              </w:rPr>
              <w:t>01 tầng;</w:t>
            </w:r>
            <w:r w:rsidRPr="00A3527B">
              <w:rPr>
                <w:rFonts w:ascii="Times New Roman" w:eastAsia="Times New Roman" w:hAnsi="Times New Roman" w:cs="Times New Roman"/>
                <w:color w:val="000000"/>
                <w:sz w:val="26"/>
                <w:szCs w:val="26"/>
                <w:lang w:val="af-ZA"/>
              </w:rPr>
              <w:t xml:space="preserve"> Nhà xe giáo viên và học sinh, quy mô 1 tầng.</w:t>
            </w:r>
            <w:r w:rsidR="004014E1" w:rsidRPr="00E0769F">
              <w:rPr>
                <w:rFonts w:ascii="Times New Roman" w:eastAsia="Times New Roman" w:hAnsi="Times New Roman" w:cs="Times New Roman"/>
                <w:color w:val="000000"/>
                <w:sz w:val="26"/>
                <w:szCs w:val="26"/>
                <w:lang w:val="af-ZA"/>
              </w:rPr>
              <w:t xml:space="preserve"> </w:t>
            </w:r>
            <w:r w:rsidRPr="00A3527B">
              <w:rPr>
                <w:rFonts w:ascii="Times New Roman" w:eastAsia="Times New Roman" w:hAnsi="Times New Roman" w:cs="Times New Roman"/>
                <w:color w:val="000000"/>
                <w:sz w:val="26"/>
                <w:szCs w:val="26"/>
                <w:lang w:val="af-ZA"/>
              </w:rPr>
              <w:t>Nhà bảo vệ, quy mô 1 tầng</w:t>
            </w:r>
            <w:r w:rsidR="004014E1" w:rsidRPr="00E0769F">
              <w:rPr>
                <w:rFonts w:ascii="Times New Roman" w:eastAsia="Times New Roman" w:hAnsi="Times New Roman" w:cs="Times New Roman"/>
                <w:color w:val="000000"/>
                <w:sz w:val="26"/>
                <w:szCs w:val="26"/>
                <w:lang w:val="af-ZA"/>
              </w:rPr>
              <w:t xml:space="preserve">, </w:t>
            </w:r>
            <w:r w:rsidRPr="00A3527B">
              <w:rPr>
                <w:rFonts w:ascii="Times New Roman" w:eastAsia="Times New Roman" w:hAnsi="Times New Roman" w:cs="Times New Roman"/>
                <w:color w:val="000000"/>
                <w:sz w:val="26"/>
                <w:szCs w:val="26"/>
                <w:lang w:val="af-ZA"/>
              </w:rPr>
              <w:t>số lượng 1 nhà.</w:t>
            </w:r>
          </w:p>
          <w:p w:rsidR="00A3527B" w:rsidRPr="00A3527B" w:rsidRDefault="00A3527B" w:rsidP="00C34E8D">
            <w:pPr>
              <w:spacing w:line="20" w:lineRule="atLeast"/>
              <w:jc w:val="both"/>
              <w:rPr>
                <w:rFonts w:ascii="Times New Roman" w:eastAsia="Times New Roman" w:hAnsi="Times New Roman" w:cs="Times New Roman"/>
                <w:color w:val="000000"/>
                <w:sz w:val="26"/>
                <w:szCs w:val="26"/>
                <w:lang w:val="af-ZA"/>
              </w:rPr>
            </w:pPr>
            <w:r w:rsidRPr="00A3527B">
              <w:rPr>
                <w:rFonts w:ascii="Times New Roman" w:eastAsia="Times New Roman" w:hAnsi="Times New Roman" w:cs="Times New Roman"/>
                <w:color w:val="000000"/>
                <w:sz w:val="26"/>
                <w:szCs w:val="26"/>
                <w:lang w:val="af-ZA"/>
              </w:rPr>
              <w:t>- Tường rào, cổng ngõ</w:t>
            </w:r>
            <w:r w:rsidR="004014E1" w:rsidRPr="00E0769F">
              <w:rPr>
                <w:rFonts w:ascii="Times New Roman" w:eastAsia="Times New Roman" w:hAnsi="Times New Roman" w:cs="Times New Roman"/>
                <w:color w:val="000000"/>
                <w:sz w:val="26"/>
                <w:szCs w:val="26"/>
                <w:lang w:val="af-ZA"/>
              </w:rPr>
              <w:t>.</w:t>
            </w:r>
            <w:r w:rsidRPr="00A3527B">
              <w:rPr>
                <w:rFonts w:ascii="Times New Roman" w:eastAsia="Times New Roman" w:hAnsi="Times New Roman" w:cs="Times New Roman"/>
                <w:color w:val="000000"/>
                <w:sz w:val="26"/>
                <w:szCs w:val="26"/>
                <w:lang w:val="af-ZA"/>
              </w:rPr>
              <w:t xml:space="preserve"> Sân bãi, cây xanh</w:t>
            </w:r>
            <w:r w:rsidR="004014E1" w:rsidRPr="00E0769F">
              <w:rPr>
                <w:rFonts w:ascii="Times New Roman" w:eastAsia="Times New Roman" w:hAnsi="Times New Roman" w:cs="Times New Roman"/>
                <w:color w:val="000000"/>
                <w:sz w:val="26"/>
                <w:szCs w:val="26"/>
                <w:lang w:val="af-ZA"/>
              </w:rPr>
              <w:t xml:space="preserve">, </w:t>
            </w:r>
            <w:r w:rsidRPr="00A3527B">
              <w:rPr>
                <w:rFonts w:ascii="Times New Roman" w:eastAsia="Times New Roman" w:hAnsi="Times New Roman" w:cs="Times New Roman"/>
                <w:color w:val="000000"/>
                <w:sz w:val="26"/>
                <w:szCs w:val="26"/>
                <w:lang w:val="af-ZA"/>
              </w:rPr>
              <w:t>cảnh quan và hạ tầng kỹ thuật ngoài nhà.</w:t>
            </w:r>
          </w:p>
          <w:p w:rsidR="005E0B4F" w:rsidRPr="00E0769F" w:rsidRDefault="00A3527B" w:rsidP="00C34E8D">
            <w:pPr>
              <w:spacing w:line="20" w:lineRule="atLeast"/>
              <w:jc w:val="both"/>
              <w:rPr>
                <w:rFonts w:ascii="Times New Roman" w:eastAsia="Times New Roman" w:hAnsi="Times New Roman" w:cs="Times New Roman"/>
                <w:b/>
                <w:color w:val="000000"/>
                <w:sz w:val="26"/>
                <w:szCs w:val="26"/>
                <w:lang w:val="af-ZA"/>
              </w:rPr>
            </w:pPr>
            <w:r w:rsidRPr="00A3527B">
              <w:rPr>
                <w:rFonts w:ascii="Times New Roman" w:eastAsia="Times New Roman" w:hAnsi="Times New Roman" w:cs="Times New Roman"/>
                <w:b/>
                <w:color w:val="000000"/>
                <w:sz w:val="26"/>
                <w:szCs w:val="26"/>
                <w:lang w:val="af-ZA"/>
              </w:rPr>
              <w:t>2.</w:t>
            </w:r>
            <w:r w:rsidR="00E80F27" w:rsidRPr="00E0769F">
              <w:rPr>
                <w:rFonts w:ascii="Times New Roman" w:eastAsia="Times New Roman" w:hAnsi="Times New Roman" w:cs="Times New Roman"/>
                <w:b/>
                <w:color w:val="000000"/>
                <w:sz w:val="26"/>
                <w:szCs w:val="26"/>
                <w:lang w:val="af-ZA"/>
              </w:rPr>
              <w:t xml:space="preserve"> </w:t>
            </w:r>
            <w:r w:rsidRPr="00A3527B">
              <w:rPr>
                <w:rFonts w:ascii="Times New Roman" w:eastAsia="Times New Roman" w:hAnsi="Times New Roman" w:cs="Times New Roman"/>
                <w:b/>
                <w:color w:val="000000"/>
                <w:sz w:val="26"/>
                <w:szCs w:val="26"/>
                <w:lang w:val="af-ZA"/>
              </w:rPr>
              <w:t>Hạng mục thiết bị</w:t>
            </w:r>
            <w:r w:rsidR="004014E1" w:rsidRPr="00E0769F">
              <w:rPr>
                <w:rFonts w:ascii="Times New Roman" w:eastAsia="Times New Roman" w:hAnsi="Times New Roman" w:cs="Times New Roman"/>
                <w:b/>
                <w:color w:val="000000"/>
                <w:sz w:val="26"/>
                <w:szCs w:val="26"/>
                <w:lang w:val="af-ZA"/>
              </w:rPr>
              <w:t>:</w:t>
            </w:r>
            <w:r w:rsidR="00E80F27" w:rsidRPr="00E0769F">
              <w:rPr>
                <w:rFonts w:ascii="Times New Roman" w:eastAsia="Times New Roman" w:hAnsi="Times New Roman" w:cs="Times New Roman"/>
                <w:b/>
                <w:color w:val="000000"/>
                <w:sz w:val="26"/>
                <w:szCs w:val="26"/>
                <w:lang w:val="af-ZA"/>
              </w:rPr>
              <w:t xml:space="preserve"> </w:t>
            </w:r>
            <w:r w:rsidRPr="00A3527B">
              <w:rPr>
                <w:rFonts w:ascii="Times New Roman" w:eastAsia="Times New Roman" w:hAnsi="Times New Roman" w:cs="Times New Roman"/>
                <w:color w:val="000000"/>
                <w:sz w:val="26"/>
                <w:szCs w:val="26"/>
                <w:lang w:val="af-ZA"/>
              </w:rPr>
              <w:t>Trang thiết bị xây lắp, thiết</w:t>
            </w:r>
            <w:r w:rsidR="00E80F27" w:rsidRPr="00E0769F">
              <w:rPr>
                <w:rFonts w:ascii="Times New Roman" w:eastAsia="Times New Roman" w:hAnsi="Times New Roman" w:cs="Times New Roman"/>
                <w:color w:val="000000"/>
                <w:sz w:val="26"/>
                <w:szCs w:val="26"/>
                <w:lang w:val="af-ZA"/>
              </w:rPr>
              <w:t xml:space="preserve"> bị phục vụ dạy học và làm việc.</w:t>
            </w:r>
          </w:p>
        </w:tc>
        <w:tc>
          <w:tcPr>
            <w:tcW w:w="1202" w:type="dxa"/>
          </w:tcPr>
          <w:p w:rsidR="00A3527B" w:rsidRPr="00A3527B" w:rsidRDefault="00A3527B" w:rsidP="00C34E8D">
            <w:pPr>
              <w:widowControl w:val="0"/>
              <w:jc w:val="both"/>
              <w:rPr>
                <w:rFonts w:ascii="Times New Roman" w:eastAsia="Times New Roman" w:hAnsi="Times New Roman" w:cs="Times New Roman"/>
                <w:sz w:val="26"/>
                <w:szCs w:val="26"/>
              </w:rPr>
            </w:pPr>
            <w:r w:rsidRPr="00A3527B">
              <w:rPr>
                <w:rFonts w:ascii="Times New Roman" w:eastAsia="Times New Roman" w:hAnsi="Times New Roman" w:cs="Times New Roman"/>
                <w:b/>
                <w:sz w:val="26"/>
                <w:szCs w:val="26"/>
              </w:rPr>
              <w:t xml:space="preserve">- </w:t>
            </w:r>
            <w:r w:rsidRPr="00A3527B">
              <w:rPr>
                <w:rFonts w:ascii="Times New Roman" w:eastAsia="Times New Roman" w:hAnsi="Times New Roman" w:cs="Times New Roman"/>
                <w:sz w:val="26"/>
                <w:szCs w:val="26"/>
              </w:rPr>
              <w:t>Dự án nhóm B thuộc lĩnh vực giáo dục và đào tạo.</w:t>
            </w:r>
          </w:p>
          <w:p w:rsidR="00A3527B" w:rsidRPr="00A3527B" w:rsidRDefault="00A3527B" w:rsidP="00C34E8D">
            <w:pPr>
              <w:widowControl w:val="0"/>
              <w:jc w:val="both"/>
              <w:rPr>
                <w:rFonts w:ascii="Times New Roman" w:eastAsia="Times New Roman" w:hAnsi="Times New Roman" w:cs="Times New Roman"/>
                <w:sz w:val="26"/>
                <w:szCs w:val="26"/>
              </w:rPr>
            </w:pPr>
            <w:r w:rsidRPr="00A3527B">
              <w:rPr>
                <w:rFonts w:ascii="Times New Roman" w:eastAsia="Times New Roman" w:hAnsi="Times New Roman" w:cs="Times New Roman"/>
                <w:sz w:val="26"/>
                <w:szCs w:val="26"/>
              </w:rPr>
              <w:t>- Công trình dân dụng cấp II.</w:t>
            </w:r>
          </w:p>
          <w:p w:rsidR="005E0B4F" w:rsidRPr="00E0769F" w:rsidRDefault="005E0B4F" w:rsidP="00C34E8D">
            <w:pPr>
              <w:rPr>
                <w:rFonts w:ascii="Times New Roman" w:hAnsi="Times New Roman" w:cs="Times New Roman"/>
                <w:sz w:val="26"/>
                <w:szCs w:val="26"/>
              </w:rPr>
            </w:pPr>
          </w:p>
        </w:tc>
        <w:tc>
          <w:tcPr>
            <w:tcW w:w="1971" w:type="dxa"/>
          </w:tcPr>
          <w:p w:rsidR="005E0B4F" w:rsidRPr="00E0769F" w:rsidRDefault="0066160E" w:rsidP="00C34E8D">
            <w:pPr>
              <w:rPr>
                <w:rFonts w:ascii="Times New Roman" w:hAnsi="Times New Roman" w:cs="Times New Roman"/>
                <w:sz w:val="26"/>
                <w:szCs w:val="26"/>
              </w:rPr>
            </w:pPr>
            <w:r w:rsidRPr="00A3527B">
              <w:rPr>
                <w:rFonts w:ascii="Times New Roman" w:eastAsia="Times New Roman" w:hAnsi="Times New Roman" w:cs="Times New Roman"/>
                <w:b/>
                <w:bCs/>
                <w:color w:val="000000"/>
                <w:sz w:val="26"/>
                <w:szCs w:val="26"/>
                <w:lang w:val="af-ZA"/>
              </w:rPr>
              <w:t>89.119.460.000</w:t>
            </w:r>
          </w:p>
        </w:tc>
        <w:tc>
          <w:tcPr>
            <w:tcW w:w="943" w:type="dxa"/>
          </w:tcPr>
          <w:p w:rsidR="005E0B4F" w:rsidRPr="00E0769F" w:rsidRDefault="0066160E" w:rsidP="00C34E8D">
            <w:pPr>
              <w:rPr>
                <w:rFonts w:ascii="Times New Roman" w:hAnsi="Times New Roman" w:cs="Times New Roman"/>
                <w:sz w:val="26"/>
                <w:szCs w:val="26"/>
              </w:rPr>
            </w:pPr>
            <w:r w:rsidRPr="00E0769F">
              <w:rPr>
                <w:rFonts w:ascii="Times New Roman" w:hAnsi="Times New Roman" w:cs="Times New Roman"/>
                <w:bCs/>
                <w:color w:val="000000"/>
                <w:sz w:val="26"/>
                <w:szCs w:val="26"/>
              </w:rPr>
              <w:t>Ngân sách thành phố</w:t>
            </w:r>
          </w:p>
        </w:tc>
        <w:tc>
          <w:tcPr>
            <w:tcW w:w="1212" w:type="dxa"/>
          </w:tcPr>
          <w:p w:rsidR="005E0B4F" w:rsidRPr="00E0769F" w:rsidRDefault="0066160E" w:rsidP="00C34E8D">
            <w:pPr>
              <w:rPr>
                <w:rFonts w:ascii="Times New Roman" w:hAnsi="Times New Roman" w:cs="Times New Roman"/>
                <w:sz w:val="26"/>
                <w:szCs w:val="26"/>
              </w:rPr>
            </w:pPr>
            <w:r w:rsidRPr="00A3527B">
              <w:rPr>
                <w:rFonts w:ascii="Times New Roman" w:eastAsia="Times New Roman" w:hAnsi="Times New Roman" w:cs="Times New Roman"/>
                <w:sz w:val="26"/>
                <w:szCs w:val="26"/>
              </w:rPr>
              <w:t>Phường Hòa Phát, quận Cẩm Lệ, thành phố Đà Nẵng</w:t>
            </w:r>
          </w:p>
        </w:tc>
        <w:tc>
          <w:tcPr>
            <w:tcW w:w="1051" w:type="dxa"/>
          </w:tcPr>
          <w:p w:rsidR="005E0B4F" w:rsidRPr="00E0769F" w:rsidRDefault="0066160E" w:rsidP="00C34E8D">
            <w:pPr>
              <w:rPr>
                <w:rFonts w:ascii="Times New Roman" w:hAnsi="Times New Roman" w:cs="Times New Roman"/>
                <w:sz w:val="26"/>
                <w:szCs w:val="26"/>
              </w:rPr>
            </w:pPr>
            <w:r w:rsidRPr="00A3527B">
              <w:rPr>
                <w:rFonts w:ascii="Times New Roman" w:eastAsia="Times New Roman" w:hAnsi="Times New Roman" w:cs="Times New Roman"/>
                <w:sz w:val="26"/>
                <w:szCs w:val="26"/>
              </w:rPr>
              <w:t>Năm 2019-2021</w:t>
            </w:r>
          </w:p>
        </w:tc>
        <w:tc>
          <w:tcPr>
            <w:tcW w:w="1985" w:type="dxa"/>
          </w:tcPr>
          <w:p w:rsidR="00A3527B" w:rsidRPr="00A3527B" w:rsidRDefault="00A3527B" w:rsidP="00C34E8D">
            <w:pPr>
              <w:widowControl w:val="0"/>
              <w:jc w:val="both"/>
              <w:rPr>
                <w:rFonts w:ascii="Times New Roman" w:eastAsia="Times New Roman" w:hAnsi="Times New Roman" w:cs="Times New Roman"/>
                <w:bCs/>
                <w:sz w:val="26"/>
                <w:szCs w:val="26"/>
              </w:rPr>
            </w:pPr>
            <w:r w:rsidRPr="00A3527B">
              <w:rPr>
                <w:rFonts w:ascii="Times New Roman" w:eastAsia="Times New Roman" w:hAnsi="Times New Roman" w:cs="Times New Roman"/>
                <w:b/>
                <w:bCs/>
                <w:sz w:val="26"/>
                <w:szCs w:val="26"/>
              </w:rPr>
              <w:t xml:space="preserve">-  </w:t>
            </w:r>
            <w:r w:rsidRPr="00A3527B">
              <w:rPr>
                <w:rFonts w:ascii="Times New Roman" w:eastAsia="Times New Roman" w:hAnsi="Times New Roman" w:cs="Times New Roman"/>
                <w:sz w:val="26"/>
                <w:szCs w:val="26"/>
              </w:rPr>
              <w:t>Ban Quản lý dự án đầu tư xây dựng hạ tầng và phát triển đô thị Đà Nẵng làm chủ đầu tư kiêm quản lý dự án đối với hạng mục Xây lắp và thiết bị xây lắp đi kèm</w:t>
            </w:r>
            <w:r w:rsidRPr="00A3527B">
              <w:rPr>
                <w:rFonts w:ascii="Times New Roman" w:eastAsia="Times New Roman" w:hAnsi="Times New Roman" w:cs="Times New Roman"/>
                <w:bCs/>
                <w:sz w:val="26"/>
                <w:szCs w:val="26"/>
              </w:rPr>
              <w:t>.</w:t>
            </w:r>
          </w:p>
          <w:p w:rsidR="00A3527B" w:rsidRPr="00A3527B" w:rsidRDefault="00A3527B" w:rsidP="00C34E8D">
            <w:pPr>
              <w:widowControl w:val="0"/>
              <w:jc w:val="both"/>
              <w:rPr>
                <w:rFonts w:ascii="Times New Roman" w:eastAsia="Times New Roman" w:hAnsi="Times New Roman" w:cs="Times New Roman"/>
                <w:bCs/>
                <w:sz w:val="26"/>
                <w:szCs w:val="26"/>
              </w:rPr>
            </w:pPr>
            <w:r w:rsidRPr="00A3527B">
              <w:rPr>
                <w:rFonts w:ascii="Times New Roman" w:eastAsia="Times New Roman" w:hAnsi="Times New Roman" w:cs="Times New Roman"/>
                <w:bCs/>
                <w:sz w:val="26"/>
                <w:szCs w:val="26"/>
              </w:rPr>
              <w:t>- Sở Giáo dục và Đào tạo l</w:t>
            </w:r>
            <w:r w:rsidRPr="00A3527B">
              <w:rPr>
                <w:rFonts w:ascii="Times New Roman" w:eastAsia="Times New Roman" w:hAnsi="Times New Roman" w:cs="Times New Roman"/>
                <w:sz w:val="26"/>
                <w:szCs w:val="26"/>
              </w:rPr>
              <w:t>àm chủ đầu tư kiêm quản lý dự án đối với hạng mục Trang thiết bị phục vụ dạy học, làm việc</w:t>
            </w:r>
            <w:r w:rsidRPr="00A3527B">
              <w:rPr>
                <w:rFonts w:ascii="Times New Roman" w:eastAsia="Times New Roman" w:hAnsi="Times New Roman" w:cs="Times New Roman"/>
                <w:bCs/>
                <w:sz w:val="26"/>
                <w:szCs w:val="26"/>
              </w:rPr>
              <w:t>.</w:t>
            </w:r>
          </w:p>
          <w:p w:rsidR="005E0B4F" w:rsidRPr="00E0769F" w:rsidRDefault="005E0B4F" w:rsidP="00C34E8D">
            <w:pPr>
              <w:rPr>
                <w:rFonts w:ascii="Times New Roman" w:hAnsi="Times New Roman" w:cs="Times New Roman"/>
                <w:sz w:val="26"/>
                <w:szCs w:val="26"/>
              </w:rPr>
            </w:pPr>
          </w:p>
        </w:tc>
      </w:tr>
      <w:tr w:rsidR="00F24019" w:rsidRPr="00E0769F" w:rsidTr="009E74D2">
        <w:tc>
          <w:tcPr>
            <w:tcW w:w="563" w:type="dxa"/>
          </w:tcPr>
          <w:p w:rsidR="00F24019" w:rsidRPr="00E0769F" w:rsidRDefault="00F24019" w:rsidP="00991591">
            <w:pPr>
              <w:jc w:val="both"/>
              <w:rPr>
                <w:rFonts w:ascii="Times New Roman" w:hAnsi="Times New Roman" w:cs="Times New Roman"/>
                <w:sz w:val="26"/>
                <w:szCs w:val="26"/>
              </w:rPr>
            </w:pPr>
            <w:r w:rsidRPr="00E0769F">
              <w:rPr>
                <w:rFonts w:ascii="Times New Roman" w:hAnsi="Times New Roman" w:cs="Times New Roman"/>
                <w:sz w:val="26"/>
                <w:szCs w:val="26"/>
              </w:rPr>
              <w:t>4</w:t>
            </w:r>
          </w:p>
        </w:tc>
        <w:tc>
          <w:tcPr>
            <w:tcW w:w="1229" w:type="dxa"/>
          </w:tcPr>
          <w:p w:rsidR="00F24019" w:rsidRPr="00B53388" w:rsidRDefault="00F24019" w:rsidP="00991591">
            <w:pPr>
              <w:jc w:val="both"/>
              <w:rPr>
                <w:rFonts w:ascii="Times New Roman" w:hAnsi="Times New Roman" w:cs="Times New Roman"/>
                <w:b/>
                <w:sz w:val="26"/>
                <w:szCs w:val="26"/>
              </w:rPr>
            </w:pPr>
            <w:r w:rsidRPr="00B53388">
              <w:rPr>
                <w:rFonts w:ascii="Times New Roman" w:hAnsi="Times New Roman" w:cs="Times New Roman"/>
                <w:b/>
                <w:sz w:val="26"/>
                <w:szCs w:val="26"/>
              </w:rPr>
              <w:t>Khu vực Cồn Dầu tại dự án khu đô thị sinh thái Hòa Xuân</w:t>
            </w:r>
          </w:p>
        </w:tc>
        <w:tc>
          <w:tcPr>
            <w:tcW w:w="2461" w:type="dxa"/>
          </w:tcPr>
          <w:p w:rsidR="00F24019" w:rsidRPr="00E0769F" w:rsidRDefault="00F24019" w:rsidP="00991591">
            <w:pPr>
              <w:pStyle w:val="Header"/>
              <w:jc w:val="both"/>
              <w:rPr>
                <w:rFonts w:ascii="Times New Roman" w:hAnsi="Times New Roman" w:cs="Times New Roman"/>
                <w:sz w:val="26"/>
                <w:szCs w:val="26"/>
              </w:rPr>
            </w:pPr>
            <w:r w:rsidRPr="00E0769F">
              <w:rPr>
                <w:rFonts w:ascii="Times New Roman" w:hAnsi="Times New Roman" w:cs="Times New Roman"/>
                <w:sz w:val="26"/>
                <w:szCs w:val="26"/>
              </w:rPr>
              <w:t xml:space="preserve">Đầu tư dự án Khu vực Cồn Dầu tại dự án khu đô thị sinh thái Hòa Xuân nhằm mục đích tạo quỹ đất để hoán đổi về khu vực gần Nhà thờ Cồn Dầu đối với các hộ giải tỏa tại khu vực </w:t>
            </w:r>
            <w:r w:rsidRPr="00E0769F">
              <w:rPr>
                <w:rFonts w:ascii="Times New Roman" w:hAnsi="Times New Roman" w:cs="Times New Roman"/>
                <w:sz w:val="26"/>
                <w:szCs w:val="26"/>
              </w:rPr>
              <w:lastRenderedPageBreak/>
              <w:t>Cồn Dầu thuộc dự án Khu đô thị sinh thái ven sông Hòa Xuân; Hoàn thiện và khớp nối đồng bộ hạ tầng kỹ thuật với toàn bộ khu vực; Tạo cảnh quan, công viên cây xanh đối với khu vực quanh nhà thờ Cồn Dầu.</w:t>
            </w:r>
          </w:p>
          <w:p w:rsidR="00F24019" w:rsidRPr="00E0769F" w:rsidRDefault="00F24019" w:rsidP="00991591">
            <w:pPr>
              <w:jc w:val="both"/>
              <w:rPr>
                <w:rFonts w:ascii="Times New Roman" w:hAnsi="Times New Roman" w:cs="Times New Roman"/>
                <w:sz w:val="26"/>
                <w:szCs w:val="26"/>
              </w:rPr>
            </w:pPr>
          </w:p>
        </w:tc>
        <w:tc>
          <w:tcPr>
            <w:tcW w:w="3118" w:type="dxa"/>
          </w:tcPr>
          <w:p w:rsidR="00F24019" w:rsidRPr="00E0769F" w:rsidRDefault="00F24019" w:rsidP="00991591">
            <w:pPr>
              <w:jc w:val="both"/>
              <w:rPr>
                <w:rFonts w:ascii="Times New Roman" w:eastAsia="Times New Roman" w:hAnsi="Times New Roman" w:cs="Times New Roman"/>
                <w:bCs/>
                <w:sz w:val="26"/>
                <w:szCs w:val="26"/>
                <w:lang w:val="nl-NL"/>
              </w:rPr>
            </w:pPr>
            <w:r w:rsidRPr="00E0769F">
              <w:rPr>
                <w:rFonts w:ascii="Times New Roman" w:eastAsia="Times New Roman" w:hAnsi="Times New Roman" w:cs="Times New Roman"/>
                <w:bCs/>
                <w:sz w:val="26"/>
                <w:szCs w:val="26"/>
                <w:lang w:val="nl-NL"/>
              </w:rPr>
              <w:lastRenderedPageBreak/>
              <w:t>Đầu tư xây dựng mới các hạng mục: San nền, Giao thông, Thoát nước, Cấp nước, Cây xanh, Cấp điện và điện chiếu sáng.</w:t>
            </w:r>
          </w:p>
          <w:p w:rsidR="00F24019" w:rsidRPr="00E0769F" w:rsidRDefault="00F24019" w:rsidP="00991591">
            <w:pPr>
              <w:jc w:val="both"/>
              <w:rPr>
                <w:rFonts w:ascii="Times New Roman" w:hAnsi="Times New Roman" w:cs="Times New Roman"/>
                <w:sz w:val="26"/>
                <w:szCs w:val="26"/>
              </w:rPr>
            </w:pPr>
          </w:p>
        </w:tc>
        <w:tc>
          <w:tcPr>
            <w:tcW w:w="1202" w:type="dxa"/>
          </w:tcPr>
          <w:p w:rsidR="00F24019" w:rsidRPr="00E0769F" w:rsidRDefault="00F24019" w:rsidP="00991591">
            <w:pPr>
              <w:jc w:val="both"/>
              <w:rPr>
                <w:rFonts w:ascii="Times New Roman" w:hAnsi="Times New Roman" w:cs="Times New Roman"/>
                <w:sz w:val="26"/>
                <w:szCs w:val="26"/>
              </w:rPr>
            </w:pPr>
            <w:r w:rsidRPr="00E0769F">
              <w:rPr>
                <w:rFonts w:ascii="Times New Roman" w:hAnsi="Times New Roman" w:cs="Times New Roman"/>
                <w:sz w:val="26"/>
                <w:szCs w:val="26"/>
                <w:lang w:val="nl-NL"/>
              </w:rPr>
              <w:t>Dự án nhóm B, công trình hạ tầng kỹ thuật cấp IV</w:t>
            </w:r>
          </w:p>
        </w:tc>
        <w:tc>
          <w:tcPr>
            <w:tcW w:w="1971" w:type="dxa"/>
          </w:tcPr>
          <w:p w:rsidR="00F24019" w:rsidRPr="00E0769F" w:rsidRDefault="00F24019" w:rsidP="00991591">
            <w:pPr>
              <w:jc w:val="both"/>
              <w:rPr>
                <w:rFonts w:ascii="Times New Roman" w:hAnsi="Times New Roman" w:cs="Times New Roman"/>
                <w:sz w:val="26"/>
                <w:szCs w:val="26"/>
              </w:rPr>
            </w:pPr>
            <w:r w:rsidRPr="00E0769F">
              <w:rPr>
                <w:rFonts w:ascii="Times New Roman" w:hAnsi="Times New Roman" w:cs="Times New Roman"/>
                <w:b/>
                <w:sz w:val="26"/>
                <w:szCs w:val="26"/>
                <w:lang w:val="nl-NL"/>
              </w:rPr>
              <w:t>91.763.071.000</w:t>
            </w:r>
            <w:r w:rsidRPr="00E0769F">
              <w:rPr>
                <w:rFonts w:ascii="Times New Roman" w:hAnsi="Times New Roman" w:cs="Times New Roman"/>
                <w:sz w:val="26"/>
                <w:szCs w:val="26"/>
                <w:lang w:val="nl-NL"/>
              </w:rPr>
              <w:t xml:space="preserve"> </w:t>
            </w:r>
          </w:p>
        </w:tc>
        <w:tc>
          <w:tcPr>
            <w:tcW w:w="943" w:type="dxa"/>
          </w:tcPr>
          <w:p w:rsidR="00F24019" w:rsidRPr="00E0769F" w:rsidRDefault="00F24019" w:rsidP="00991591">
            <w:pPr>
              <w:jc w:val="center"/>
              <w:rPr>
                <w:rFonts w:ascii="Times New Roman" w:hAnsi="Times New Roman" w:cs="Times New Roman"/>
                <w:sz w:val="26"/>
                <w:szCs w:val="26"/>
              </w:rPr>
            </w:pPr>
            <w:r w:rsidRPr="00E0769F">
              <w:rPr>
                <w:rFonts w:ascii="Times New Roman" w:eastAsia="Times New Roman" w:hAnsi="Times New Roman" w:cs="Times New Roman"/>
                <w:bCs/>
                <w:color w:val="000000"/>
                <w:sz w:val="26"/>
                <w:szCs w:val="26"/>
              </w:rPr>
              <w:t>Ngân sách thành phố</w:t>
            </w:r>
          </w:p>
        </w:tc>
        <w:tc>
          <w:tcPr>
            <w:tcW w:w="1212" w:type="dxa"/>
          </w:tcPr>
          <w:p w:rsidR="00F24019" w:rsidRPr="00E0769F" w:rsidRDefault="00F24019" w:rsidP="00991591">
            <w:pPr>
              <w:jc w:val="both"/>
              <w:rPr>
                <w:rFonts w:ascii="Times New Roman" w:hAnsi="Times New Roman" w:cs="Times New Roman"/>
                <w:sz w:val="26"/>
                <w:szCs w:val="26"/>
              </w:rPr>
            </w:pPr>
            <w:r w:rsidRPr="00E0769F">
              <w:rPr>
                <w:rFonts w:ascii="Times New Roman" w:hAnsi="Times New Roman" w:cs="Times New Roman"/>
                <w:sz w:val="26"/>
                <w:szCs w:val="26"/>
                <w:lang w:val="nl-NL"/>
              </w:rPr>
              <w:t>Quận Cẩm Lệ, thành phố Đà Nẵng</w:t>
            </w:r>
          </w:p>
        </w:tc>
        <w:tc>
          <w:tcPr>
            <w:tcW w:w="1051" w:type="dxa"/>
          </w:tcPr>
          <w:p w:rsidR="00F24019" w:rsidRPr="00E0769F" w:rsidRDefault="00F24019" w:rsidP="00991591">
            <w:pPr>
              <w:jc w:val="center"/>
              <w:rPr>
                <w:rFonts w:ascii="Times New Roman" w:hAnsi="Times New Roman" w:cs="Times New Roman"/>
                <w:sz w:val="26"/>
                <w:szCs w:val="26"/>
              </w:rPr>
            </w:pPr>
            <w:r w:rsidRPr="00E0769F">
              <w:rPr>
                <w:rFonts w:ascii="Times New Roman" w:eastAsia="Times New Roman" w:hAnsi="Times New Roman" w:cs="Times New Roman"/>
                <w:bCs/>
                <w:color w:val="000000"/>
                <w:sz w:val="26"/>
                <w:szCs w:val="26"/>
              </w:rPr>
              <w:t>Năm 2018-2020</w:t>
            </w:r>
          </w:p>
        </w:tc>
        <w:tc>
          <w:tcPr>
            <w:tcW w:w="1985" w:type="dxa"/>
          </w:tcPr>
          <w:p w:rsidR="00F24019" w:rsidRPr="00E0769F" w:rsidRDefault="00F24019" w:rsidP="00991591">
            <w:pPr>
              <w:widowControl w:val="0"/>
              <w:jc w:val="both"/>
              <w:rPr>
                <w:rFonts w:ascii="Times New Roman" w:hAnsi="Times New Roman" w:cs="Times New Roman"/>
                <w:sz w:val="26"/>
                <w:szCs w:val="26"/>
              </w:rPr>
            </w:pPr>
            <w:r w:rsidRPr="00E0769F">
              <w:rPr>
                <w:rFonts w:ascii="Times New Roman" w:eastAsia="Times New Roman" w:hAnsi="Times New Roman" w:cs="Times New Roman"/>
                <w:bCs/>
                <w:iCs/>
                <w:sz w:val="26"/>
                <w:szCs w:val="26"/>
                <w:lang w:val="pt-BR"/>
              </w:rPr>
              <w:t xml:space="preserve">- </w:t>
            </w:r>
            <w:r w:rsidRPr="00E0769F">
              <w:rPr>
                <w:rFonts w:ascii="Times New Roman" w:hAnsi="Times New Roman" w:cs="Times New Roman"/>
                <w:bCs/>
                <w:sz w:val="26"/>
                <w:szCs w:val="26"/>
                <w:lang w:val="nl-NL"/>
              </w:rPr>
              <w:t>Ban QLDA ĐTXD hạ tầng và phát triển đô thị ĐN</w:t>
            </w:r>
            <w:r w:rsidRPr="00E0769F">
              <w:rPr>
                <w:rFonts w:ascii="Times New Roman" w:eastAsia="Times New Roman" w:hAnsi="Times New Roman" w:cs="Times New Roman"/>
                <w:bCs/>
                <w:iCs/>
                <w:sz w:val="26"/>
                <w:szCs w:val="26"/>
                <w:lang w:val="pt-BR"/>
              </w:rPr>
              <w:t xml:space="preserve"> làm chủ đầu tư kiêm quản lý dự án </w:t>
            </w:r>
          </w:p>
          <w:p w:rsidR="00F24019" w:rsidRPr="00E0769F" w:rsidRDefault="00F24019" w:rsidP="00991591">
            <w:pPr>
              <w:jc w:val="both"/>
              <w:rPr>
                <w:rFonts w:ascii="Times New Roman" w:hAnsi="Times New Roman" w:cs="Times New Roman"/>
                <w:sz w:val="26"/>
                <w:szCs w:val="26"/>
              </w:rPr>
            </w:pPr>
          </w:p>
        </w:tc>
      </w:tr>
      <w:tr w:rsidR="000E0E07" w:rsidRPr="00E0769F" w:rsidTr="009E74D2">
        <w:tc>
          <w:tcPr>
            <w:tcW w:w="563" w:type="dxa"/>
          </w:tcPr>
          <w:p w:rsidR="000E0E07" w:rsidRPr="00CF5148" w:rsidRDefault="000E0E07" w:rsidP="00991591">
            <w:pPr>
              <w:rPr>
                <w:rFonts w:ascii="Times New Roman" w:hAnsi="Times New Roman" w:cs="Times New Roman"/>
                <w:sz w:val="26"/>
                <w:szCs w:val="26"/>
              </w:rPr>
            </w:pPr>
            <w:r>
              <w:rPr>
                <w:rFonts w:ascii="Times New Roman" w:hAnsi="Times New Roman" w:cs="Times New Roman"/>
                <w:sz w:val="26"/>
                <w:szCs w:val="26"/>
              </w:rPr>
              <w:lastRenderedPageBreak/>
              <w:t>5</w:t>
            </w:r>
          </w:p>
        </w:tc>
        <w:tc>
          <w:tcPr>
            <w:tcW w:w="1229" w:type="dxa"/>
          </w:tcPr>
          <w:p w:rsidR="000E0E07" w:rsidRPr="00B53388" w:rsidRDefault="000E0E07" w:rsidP="003814BA">
            <w:pPr>
              <w:rPr>
                <w:rFonts w:ascii="Times New Roman" w:eastAsia="Times New Roman" w:hAnsi="Times New Roman" w:cs="Times New Roman"/>
                <w:b/>
                <w:bCs/>
                <w:iCs/>
                <w:sz w:val="26"/>
                <w:szCs w:val="26"/>
              </w:rPr>
            </w:pPr>
            <w:r w:rsidRPr="00B53388">
              <w:rPr>
                <w:rFonts w:ascii="Times New Roman" w:eastAsia="Times New Roman" w:hAnsi="Times New Roman" w:cs="Times New Roman"/>
                <w:b/>
                <w:bCs/>
                <w:iCs/>
                <w:sz w:val="26"/>
                <w:szCs w:val="26"/>
              </w:rPr>
              <w:t>Đầu tư các Trạm quan trắc môi trường tự động trên địa bàn thành phố</w:t>
            </w:r>
          </w:p>
        </w:tc>
        <w:tc>
          <w:tcPr>
            <w:tcW w:w="2461" w:type="dxa"/>
          </w:tcPr>
          <w:p w:rsidR="000E0E07" w:rsidRPr="003814BA" w:rsidRDefault="004E483F" w:rsidP="003814BA">
            <w:pPr>
              <w:rPr>
                <w:rFonts w:ascii="Times New Roman" w:hAnsi="Times New Roman" w:cs="Times New Roman"/>
                <w:sz w:val="26"/>
                <w:szCs w:val="26"/>
              </w:rPr>
            </w:pPr>
            <w:r>
              <w:rPr>
                <w:rFonts w:ascii="Times New Roman" w:hAnsi="Times New Roman" w:cs="Times New Roman"/>
                <w:sz w:val="26"/>
                <w:szCs w:val="26"/>
              </w:rPr>
              <w:t>G</w:t>
            </w:r>
            <w:r w:rsidR="000E0E07" w:rsidRPr="003814BA">
              <w:rPr>
                <w:rFonts w:ascii="Times New Roman" w:hAnsi="Times New Roman" w:cs="Times New Roman"/>
                <w:sz w:val="26"/>
                <w:szCs w:val="26"/>
              </w:rPr>
              <w:t xml:space="preserve">óp phần quan trọng trong việc đáp ứng nhu cầu tiếp nhận dữ liệu, thu thập và cung cấp thông tin, số liệu điều tra cơ bản về môi trường, tài nguyên nước, môi trường không khí, phục vụ có hiệu quả cho công tác quản lý nhà nước về bảo vệ môi trường, qua đó phát hiện, dự báo và cảnh báo sớm các nguy cơ gây ô nhiễm môi trường, cung cấp số liệu phục vụ việc xây dựng bản đồ chất lượng môi trường, làm cơ sở công khai chất lượng môi </w:t>
            </w:r>
            <w:r w:rsidR="000E0E07" w:rsidRPr="003814BA">
              <w:rPr>
                <w:rFonts w:ascii="Times New Roman" w:hAnsi="Times New Roman" w:cs="Times New Roman"/>
                <w:sz w:val="26"/>
                <w:szCs w:val="26"/>
              </w:rPr>
              <w:lastRenderedPageBreak/>
              <w:t>trường cho người dân và du khách, đảm bảo mục tiêu phát triển bền vững và mục tiêu Đà Nẵng trở thành Thành phố môi trường vào năm 2020.</w:t>
            </w:r>
          </w:p>
        </w:tc>
        <w:tc>
          <w:tcPr>
            <w:tcW w:w="3118" w:type="dxa"/>
          </w:tcPr>
          <w:p w:rsidR="000E0E07" w:rsidRPr="003814BA" w:rsidRDefault="000E0E07" w:rsidP="003814BA">
            <w:pPr>
              <w:rPr>
                <w:rFonts w:ascii="Times New Roman" w:hAnsi="Times New Roman" w:cs="Times New Roman"/>
                <w:sz w:val="26"/>
                <w:szCs w:val="26"/>
              </w:rPr>
            </w:pPr>
            <w:r w:rsidRPr="003814BA">
              <w:rPr>
                <w:rFonts w:ascii="Times New Roman" w:hAnsi="Times New Roman" w:cs="Times New Roman"/>
                <w:sz w:val="26"/>
                <w:szCs w:val="26"/>
              </w:rPr>
              <w:lastRenderedPageBreak/>
              <w:t>Đầu tư mới về quan trắc tự động môi trường nước biển và tăng số lượng các trạm quan trắc tự động không khí và nước mặt, cụ thể gồm:</w:t>
            </w:r>
          </w:p>
          <w:p w:rsidR="000E0E07" w:rsidRPr="003814BA" w:rsidRDefault="000E0E07" w:rsidP="003814BA">
            <w:pPr>
              <w:pStyle w:val="BodyText"/>
              <w:widowControl w:val="0"/>
              <w:spacing w:before="60"/>
              <w:rPr>
                <w:rFonts w:ascii="Times New Roman" w:eastAsiaTheme="minorHAnsi" w:hAnsi="Times New Roman"/>
                <w:b w:val="0"/>
                <w:szCs w:val="26"/>
              </w:rPr>
            </w:pPr>
            <w:r w:rsidRPr="003814BA">
              <w:rPr>
                <w:rFonts w:ascii="Times New Roman" w:eastAsiaTheme="minorHAnsi" w:hAnsi="Times New Roman"/>
                <w:b w:val="0"/>
                <w:szCs w:val="26"/>
              </w:rPr>
              <w:t>+ Đầu tư mới quan trắc tự động môi trường biển (để kiểm soát, đánh giá chất lượng môi trường nước biển ven bờ): 04 trạm.</w:t>
            </w:r>
          </w:p>
          <w:p w:rsidR="000E0E07" w:rsidRPr="003814BA" w:rsidRDefault="000E0E07" w:rsidP="003814BA">
            <w:pPr>
              <w:pStyle w:val="BodyText"/>
              <w:widowControl w:val="0"/>
              <w:spacing w:before="60"/>
              <w:rPr>
                <w:rFonts w:ascii="Times New Roman" w:eastAsiaTheme="minorHAnsi" w:hAnsi="Times New Roman"/>
                <w:b w:val="0"/>
                <w:szCs w:val="26"/>
              </w:rPr>
            </w:pPr>
            <w:r w:rsidRPr="003814BA">
              <w:rPr>
                <w:rFonts w:ascii="Times New Roman" w:eastAsiaTheme="minorHAnsi" w:hAnsi="Times New Roman"/>
                <w:b w:val="0"/>
                <w:szCs w:val="26"/>
              </w:rPr>
              <w:t>+ Tăng số trạm quan trắc tự động đối với môi trường không khí (để đánh giá diễn biến môi trường không khí tại các điểm nền, khu vực dân cư): 06 trạm.</w:t>
            </w:r>
          </w:p>
          <w:p w:rsidR="000E0E07" w:rsidRPr="003814BA" w:rsidRDefault="000E0E07" w:rsidP="003814BA">
            <w:pPr>
              <w:pStyle w:val="BodyText"/>
              <w:widowControl w:val="0"/>
              <w:spacing w:before="60"/>
              <w:rPr>
                <w:rFonts w:ascii="Times New Roman" w:eastAsiaTheme="minorHAnsi" w:hAnsi="Times New Roman"/>
                <w:b w:val="0"/>
                <w:szCs w:val="26"/>
              </w:rPr>
            </w:pPr>
            <w:r w:rsidRPr="003814BA">
              <w:rPr>
                <w:rFonts w:ascii="Times New Roman" w:eastAsiaTheme="minorHAnsi" w:hAnsi="Times New Roman"/>
                <w:b w:val="0"/>
                <w:szCs w:val="26"/>
              </w:rPr>
              <w:t xml:space="preserve">+ Tăng số trạm quan trắc tự động đối với môi trường mặt lục địa ở hạ du các sông (để đánh giá diễn biến, kiểm soát chất lượng </w:t>
            </w:r>
            <w:r w:rsidRPr="003814BA">
              <w:rPr>
                <w:rFonts w:ascii="Times New Roman" w:eastAsiaTheme="minorHAnsi" w:hAnsi="Times New Roman"/>
                <w:b w:val="0"/>
                <w:szCs w:val="26"/>
              </w:rPr>
              <w:lastRenderedPageBreak/>
              <w:t>môi trường nước mặt): 03 trạm.</w:t>
            </w:r>
          </w:p>
          <w:p w:rsidR="000E0E07" w:rsidRPr="003814BA" w:rsidRDefault="000E0E07" w:rsidP="003814BA">
            <w:pPr>
              <w:pStyle w:val="BodyText"/>
              <w:widowControl w:val="0"/>
              <w:spacing w:before="60"/>
              <w:rPr>
                <w:rFonts w:ascii="Times New Roman" w:eastAsiaTheme="minorHAnsi" w:hAnsi="Times New Roman"/>
                <w:b w:val="0"/>
                <w:szCs w:val="26"/>
              </w:rPr>
            </w:pPr>
            <w:r w:rsidRPr="003814BA">
              <w:rPr>
                <w:rFonts w:ascii="Times New Roman" w:eastAsiaTheme="minorHAnsi" w:hAnsi="Times New Roman"/>
                <w:b w:val="0"/>
                <w:szCs w:val="26"/>
              </w:rPr>
              <w:t>+ Nâng cấp 01 Trung tâm điều hành các trạm quan trắc tự động tại Trung tâm công nghệ thông tin của Sở Tài nguyên và Môi trường nhằm đảm bảo việc giám sát và quản lý dữ liệu, thông số và thông tin các trạm quan trắc tự động trên toàn địa bàn thành phố.</w:t>
            </w:r>
          </w:p>
          <w:p w:rsidR="000E0E07" w:rsidRPr="003814BA" w:rsidRDefault="000E0E07" w:rsidP="003814BA">
            <w:pPr>
              <w:rPr>
                <w:rFonts w:ascii="Times New Roman" w:hAnsi="Times New Roman" w:cs="Times New Roman"/>
                <w:sz w:val="26"/>
                <w:szCs w:val="26"/>
              </w:rPr>
            </w:pPr>
          </w:p>
        </w:tc>
        <w:tc>
          <w:tcPr>
            <w:tcW w:w="1202" w:type="dxa"/>
          </w:tcPr>
          <w:p w:rsidR="000E0E07" w:rsidRPr="003814BA" w:rsidRDefault="000E0E07" w:rsidP="003814BA">
            <w:pPr>
              <w:pStyle w:val="BodyText"/>
              <w:widowControl w:val="0"/>
              <w:spacing w:before="48" w:after="48"/>
              <w:rPr>
                <w:rFonts w:ascii="Times New Roman" w:hAnsi="Times New Roman"/>
                <w:b w:val="0"/>
                <w:szCs w:val="26"/>
              </w:rPr>
            </w:pPr>
            <w:r w:rsidRPr="003814BA">
              <w:rPr>
                <w:rFonts w:ascii="Times New Roman" w:hAnsi="Times New Roman"/>
                <w:b w:val="0"/>
                <w:szCs w:val="26"/>
              </w:rPr>
              <w:lastRenderedPageBreak/>
              <w:t>- Dự án nhóm B thuộc lĩnh vực Tài nguyên và Môi trường.</w:t>
            </w:r>
          </w:p>
          <w:p w:rsidR="000E0E07" w:rsidRPr="003814BA" w:rsidRDefault="000E0E07" w:rsidP="003814BA">
            <w:pPr>
              <w:rPr>
                <w:rFonts w:ascii="Times New Roman" w:hAnsi="Times New Roman" w:cs="Times New Roman"/>
                <w:sz w:val="26"/>
                <w:szCs w:val="26"/>
              </w:rPr>
            </w:pPr>
            <w:r w:rsidRPr="003814BA">
              <w:rPr>
                <w:rFonts w:ascii="Times New Roman" w:hAnsi="Times New Roman" w:cs="Times New Roman"/>
                <w:sz w:val="26"/>
                <w:szCs w:val="26"/>
              </w:rPr>
              <w:t>- Công trình Hạ tầng kỹ thuật.</w:t>
            </w:r>
          </w:p>
        </w:tc>
        <w:tc>
          <w:tcPr>
            <w:tcW w:w="1971" w:type="dxa"/>
          </w:tcPr>
          <w:p w:rsidR="000E0E07" w:rsidRPr="004E483F" w:rsidRDefault="000E0E07" w:rsidP="003814BA">
            <w:pPr>
              <w:rPr>
                <w:rFonts w:ascii="Times New Roman" w:hAnsi="Times New Roman" w:cs="Times New Roman"/>
                <w:b/>
                <w:sz w:val="26"/>
                <w:szCs w:val="26"/>
              </w:rPr>
            </w:pPr>
            <w:r w:rsidRPr="004E483F">
              <w:rPr>
                <w:rFonts w:ascii="Times New Roman" w:hAnsi="Times New Roman" w:cs="Times New Roman"/>
                <w:b/>
                <w:bCs/>
                <w:sz w:val="26"/>
                <w:szCs w:val="26"/>
              </w:rPr>
              <w:t>111.097.071.000</w:t>
            </w:r>
          </w:p>
        </w:tc>
        <w:tc>
          <w:tcPr>
            <w:tcW w:w="943" w:type="dxa"/>
          </w:tcPr>
          <w:p w:rsidR="000E0E07" w:rsidRPr="003814BA" w:rsidRDefault="000E0E07" w:rsidP="003814BA">
            <w:pPr>
              <w:rPr>
                <w:rFonts w:ascii="Times New Roman" w:hAnsi="Times New Roman" w:cs="Times New Roman"/>
                <w:sz w:val="26"/>
                <w:szCs w:val="26"/>
              </w:rPr>
            </w:pPr>
            <w:r w:rsidRPr="003814BA">
              <w:rPr>
                <w:rFonts w:ascii="Times New Roman" w:hAnsi="Times New Roman" w:cs="Times New Roman"/>
                <w:bCs/>
                <w:sz w:val="26"/>
                <w:szCs w:val="26"/>
              </w:rPr>
              <w:t>Nguồn vốn ngân sách thành phố</w:t>
            </w:r>
          </w:p>
        </w:tc>
        <w:tc>
          <w:tcPr>
            <w:tcW w:w="1212" w:type="dxa"/>
          </w:tcPr>
          <w:p w:rsidR="000E0E07" w:rsidRPr="003814BA" w:rsidRDefault="000E0E07" w:rsidP="003814BA">
            <w:pPr>
              <w:rPr>
                <w:rFonts w:ascii="Times New Roman" w:hAnsi="Times New Roman" w:cs="Times New Roman"/>
                <w:sz w:val="26"/>
                <w:szCs w:val="26"/>
              </w:rPr>
            </w:pPr>
            <w:r w:rsidRPr="003814BA">
              <w:rPr>
                <w:rFonts w:ascii="Times New Roman" w:hAnsi="Times New Roman" w:cs="Times New Roman"/>
                <w:sz w:val="26"/>
                <w:szCs w:val="26"/>
              </w:rPr>
              <w:t>Thành phố Đà Nẵng</w:t>
            </w:r>
          </w:p>
        </w:tc>
        <w:tc>
          <w:tcPr>
            <w:tcW w:w="1051" w:type="dxa"/>
          </w:tcPr>
          <w:p w:rsidR="000E0E07" w:rsidRPr="003814BA" w:rsidRDefault="000E0E07" w:rsidP="003814BA">
            <w:pPr>
              <w:rPr>
                <w:rFonts w:ascii="Times New Roman" w:hAnsi="Times New Roman" w:cs="Times New Roman"/>
                <w:sz w:val="26"/>
                <w:szCs w:val="26"/>
              </w:rPr>
            </w:pPr>
            <w:r w:rsidRPr="003814BA">
              <w:rPr>
                <w:rFonts w:ascii="Times New Roman" w:hAnsi="Times New Roman" w:cs="Times New Roman"/>
                <w:sz w:val="26"/>
                <w:szCs w:val="26"/>
              </w:rPr>
              <w:t>Năm 2018-2020</w:t>
            </w:r>
          </w:p>
          <w:p w:rsidR="000E0E07" w:rsidRPr="003814BA" w:rsidRDefault="000E0E07" w:rsidP="003814BA">
            <w:pPr>
              <w:rPr>
                <w:rFonts w:ascii="Times New Roman" w:hAnsi="Times New Roman" w:cs="Times New Roman"/>
                <w:bCs/>
                <w:sz w:val="26"/>
                <w:szCs w:val="26"/>
              </w:rPr>
            </w:pPr>
            <w:r w:rsidRPr="003814BA">
              <w:rPr>
                <w:rFonts w:ascii="Times New Roman" w:hAnsi="Times New Roman" w:cs="Times New Roman"/>
                <w:sz w:val="26"/>
                <w:szCs w:val="26"/>
              </w:rPr>
              <w:t xml:space="preserve">- Triển khai trước giai đoạn 1 </w:t>
            </w:r>
            <w:r w:rsidRPr="003814BA">
              <w:rPr>
                <w:rFonts w:ascii="Times New Roman" w:hAnsi="Times New Roman" w:cs="Times New Roman"/>
                <w:bCs/>
                <w:sz w:val="26"/>
                <w:szCs w:val="26"/>
              </w:rPr>
              <w:t>với kinh phí khoảng 65,984 tỷ đồng</w:t>
            </w:r>
          </w:p>
          <w:p w:rsidR="000E0E07" w:rsidRPr="003814BA" w:rsidRDefault="000E0E07" w:rsidP="003814BA">
            <w:pPr>
              <w:rPr>
                <w:rFonts w:ascii="Times New Roman" w:hAnsi="Times New Roman" w:cs="Times New Roman"/>
                <w:sz w:val="26"/>
                <w:szCs w:val="26"/>
              </w:rPr>
            </w:pPr>
            <w:r w:rsidRPr="003814BA">
              <w:rPr>
                <w:rFonts w:ascii="Times New Roman" w:hAnsi="Times New Roman" w:cs="Times New Roman"/>
                <w:bCs/>
                <w:sz w:val="26"/>
                <w:szCs w:val="26"/>
              </w:rPr>
              <w:t xml:space="preserve">- Các trạm còn lại đầu tư trong giai đoạn 2 </w:t>
            </w:r>
            <w:r w:rsidRPr="003814BA">
              <w:rPr>
                <w:rFonts w:ascii="Times New Roman" w:hAnsi="Times New Roman" w:cs="Times New Roman"/>
                <w:sz w:val="26"/>
                <w:szCs w:val="26"/>
              </w:rPr>
              <w:t xml:space="preserve">sau khi </w:t>
            </w:r>
            <w:r w:rsidRPr="003814BA">
              <w:rPr>
                <w:rFonts w:ascii="Times New Roman" w:hAnsi="Times New Roman" w:cs="Times New Roman"/>
                <w:sz w:val="26"/>
                <w:szCs w:val="26"/>
              </w:rPr>
              <w:lastRenderedPageBreak/>
              <w:t xml:space="preserve">đánh giá hiệu quả đầu tư giai đoạn 1 với </w:t>
            </w:r>
            <w:r w:rsidRPr="003814BA">
              <w:rPr>
                <w:rFonts w:ascii="Times New Roman" w:hAnsi="Times New Roman" w:cs="Times New Roman"/>
                <w:bCs/>
                <w:sz w:val="26"/>
                <w:szCs w:val="26"/>
              </w:rPr>
              <w:t>kinh phí khoảng 35,676 tỷ đồng</w:t>
            </w:r>
          </w:p>
        </w:tc>
        <w:tc>
          <w:tcPr>
            <w:tcW w:w="1985" w:type="dxa"/>
          </w:tcPr>
          <w:p w:rsidR="000E0E07" w:rsidRPr="003814BA" w:rsidRDefault="000E0E07" w:rsidP="003814BA">
            <w:pPr>
              <w:pStyle w:val="BodyText"/>
              <w:widowControl w:val="0"/>
              <w:spacing w:before="120"/>
              <w:rPr>
                <w:rFonts w:ascii="Times New Roman" w:hAnsi="Times New Roman"/>
                <w:b w:val="0"/>
                <w:szCs w:val="26"/>
              </w:rPr>
            </w:pPr>
            <w:r w:rsidRPr="003814BA">
              <w:rPr>
                <w:rFonts w:ascii="Times New Roman" w:hAnsi="Times New Roman"/>
                <w:b w:val="0"/>
                <w:szCs w:val="26"/>
                <w:lang w:val="en-US"/>
              </w:rPr>
              <w:lastRenderedPageBreak/>
              <w:t xml:space="preserve">- </w:t>
            </w:r>
            <w:r w:rsidRPr="003814BA">
              <w:rPr>
                <w:rFonts w:ascii="Times New Roman" w:hAnsi="Times New Roman"/>
                <w:b w:val="0"/>
                <w:szCs w:val="26"/>
              </w:rPr>
              <w:t>Chủ đầu tư dự án: Sở Tài nguyên và Môi trường.</w:t>
            </w:r>
          </w:p>
          <w:p w:rsidR="000E0E07" w:rsidRPr="003814BA" w:rsidRDefault="000E0E07" w:rsidP="003814BA">
            <w:pPr>
              <w:pStyle w:val="BodyText"/>
              <w:widowControl w:val="0"/>
              <w:spacing w:before="120"/>
              <w:rPr>
                <w:rFonts w:ascii="Times New Roman" w:hAnsi="Times New Roman"/>
                <w:b w:val="0"/>
                <w:szCs w:val="26"/>
              </w:rPr>
            </w:pPr>
            <w:r w:rsidRPr="003814BA">
              <w:rPr>
                <w:rFonts w:ascii="Times New Roman" w:hAnsi="Times New Roman"/>
                <w:b w:val="0"/>
                <w:szCs w:val="26"/>
                <w:lang w:val="en-US"/>
              </w:rPr>
              <w:t xml:space="preserve">- </w:t>
            </w:r>
            <w:r w:rsidRPr="003814BA">
              <w:rPr>
                <w:rFonts w:ascii="Times New Roman" w:hAnsi="Times New Roman"/>
                <w:b w:val="0"/>
                <w:szCs w:val="26"/>
              </w:rPr>
              <w:t>Đơn vị quản lý dự án: Ban QLDA ĐTXD Hạ tầng và Phát triển đô thị.</w:t>
            </w:r>
          </w:p>
          <w:p w:rsidR="000E0E07" w:rsidRPr="003814BA" w:rsidRDefault="000E0E07" w:rsidP="003814BA">
            <w:pPr>
              <w:rPr>
                <w:rFonts w:ascii="Times New Roman" w:hAnsi="Times New Roman" w:cs="Times New Roman"/>
                <w:sz w:val="26"/>
                <w:szCs w:val="26"/>
              </w:rPr>
            </w:pPr>
          </w:p>
        </w:tc>
      </w:tr>
    </w:tbl>
    <w:p w:rsidR="009E5F7D" w:rsidRPr="00E0769F" w:rsidRDefault="009E5F7D" w:rsidP="00C34E8D">
      <w:pPr>
        <w:spacing w:after="0"/>
        <w:rPr>
          <w:rFonts w:ascii="Times New Roman" w:hAnsi="Times New Roman" w:cs="Times New Roman"/>
          <w:sz w:val="26"/>
          <w:szCs w:val="26"/>
        </w:rPr>
      </w:pPr>
    </w:p>
    <w:p w:rsidR="00A708C2" w:rsidRDefault="00A708C2">
      <w:pPr>
        <w:rPr>
          <w:rFonts w:ascii="Times New Roman" w:hAnsi="Times New Roman" w:cs="Times New Roman"/>
          <w:b/>
          <w:sz w:val="26"/>
          <w:szCs w:val="26"/>
        </w:rPr>
      </w:pPr>
    </w:p>
    <w:sectPr w:rsidR="00A708C2" w:rsidSect="009E74D2">
      <w:footerReference w:type="default" r:id="rId8"/>
      <w:pgSz w:w="16839" w:h="11907" w:orient="landscape" w:code="9"/>
      <w:pgMar w:top="851" w:right="1440" w:bottom="568" w:left="1440" w:header="708" w:footer="85"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1A11" w:rsidRDefault="00721A11" w:rsidP="00F758C8">
      <w:pPr>
        <w:spacing w:after="0" w:line="240" w:lineRule="auto"/>
      </w:pPr>
      <w:r>
        <w:separator/>
      </w:r>
    </w:p>
  </w:endnote>
  <w:endnote w:type="continuationSeparator" w:id="0">
    <w:p w:rsidR="00721A11" w:rsidRDefault="00721A11" w:rsidP="00F758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VNtimes new roman">
    <w:panose1 w:val="020B7200000000000000"/>
    <w:charset w:val="00"/>
    <w:family w:val="swiss"/>
    <w:pitch w:val="variable"/>
    <w:sig w:usb0="00000003" w:usb1="00000000" w:usb2="00000000" w:usb3="00000000" w:csb0="00000001" w:csb1="00000000"/>
  </w:font>
  <w:font w:name=".VnTimeH">
    <w:panose1 w:val="020B7200000000000000"/>
    <w:charset w:val="00"/>
    <w:family w:val="swiss"/>
    <w:pitch w:val="variable"/>
    <w:sig w:usb0="00000007" w:usb1="00000000" w:usb2="00000000" w:usb3="00000000" w:csb0="00000013"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02208264"/>
      <w:docPartObj>
        <w:docPartGallery w:val="Page Numbers (Bottom of Page)"/>
        <w:docPartUnique/>
      </w:docPartObj>
    </w:sdtPr>
    <w:sdtEndPr>
      <w:rPr>
        <w:noProof/>
      </w:rPr>
    </w:sdtEndPr>
    <w:sdtContent>
      <w:p w:rsidR="00391153" w:rsidRDefault="00391153">
        <w:pPr>
          <w:pStyle w:val="Footer"/>
          <w:jc w:val="center"/>
        </w:pPr>
        <w:r>
          <w:fldChar w:fldCharType="begin"/>
        </w:r>
        <w:r>
          <w:instrText xml:space="preserve"> PAGE   \* MERGEFORMAT </w:instrText>
        </w:r>
        <w:r>
          <w:fldChar w:fldCharType="separate"/>
        </w:r>
        <w:r w:rsidR="00D710A0">
          <w:rPr>
            <w:noProof/>
          </w:rPr>
          <w:t>1</w:t>
        </w:r>
        <w:r>
          <w:rPr>
            <w:noProof/>
          </w:rPr>
          <w:fldChar w:fldCharType="end"/>
        </w:r>
      </w:p>
    </w:sdtContent>
  </w:sdt>
  <w:p w:rsidR="00F758C8" w:rsidRPr="00F758C8" w:rsidRDefault="00F758C8">
    <w:pPr>
      <w:pStyle w:val="Footer"/>
      <w:rPr>
        <w:rFonts w:ascii="Times New Roman" w:hAnsi="Times New Roman" w:cs="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1A11" w:rsidRDefault="00721A11" w:rsidP="00F758C8">
      <w:pPr>
        <w:spacing w:after="0" w:line="240" w:lineRule="auto"/>
      </w:pPr>
      <w:r>
        <w:separator/>
      </w:r>
    </w:p>
  </w:footnote>
  <w:footnote w:type="continuationSeparator" w:id="0">
    <w:p w:rsidR="00721A11" w:rsidRDefault="00721A11" w:rsidP="00F758C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0B4F"/>
    <w:rsid w:val="000429A7"/>
    <w:rsid w:val="000A0F7A"/>
    <w:rsid w:val="000B39A2"/>
    <w:rsid w:val="000B3F6E"/>
    <w:rsid w:val="000E0E07"/>
    <w:rsid w:val="000F2146"/>
    <w:rsid w:val="00117E48"/>
    <w:rsid w:val="00143127"/>
    <w:rsid w:val="00161413"/>
    <w:rsid w:val="001742DA"/>
    <w:rsid w:val="00191B2B"/>
    <w:rsid w:val="001C292C"/>
    <w:rsid w:val="001D0610"/>
    <w:rsid w:val="001D40AE"/>
    <w:rsid w:val="001E4DF0"/>
    <w:rsid w:val="00206C69"/>
    <w:rsid w:val="00234565"/>
    <w:rsid w:val="00247678"/>
    <w:rsid w:val="002478FB"/>
    <w:rsid w:val="00247BAA"/>
    <w:rsid w:val="00256171"/>
    <w:rsid w:val="0025736A"/>
    <w:rsid w:val="002A510B"/>
    <w:rsid w:val="002C1B54"/>
    <w:rsid w:val="002E4590"/>
    <w:rsid w:val="00323A43"/>
    <w:rsid w:val="003814BA"/>
    <w:rsid w:val="00391153"/>
    <w:rsid w:val="003924B3"/>
    <w:rsid w:val="003B4BDA"/>
    <w:rsid w:val="003C7CE0"/>
    <w:rsid w:val="004014E1"/>
    <w:rsid w:val="00403729"/>
    <w:rsid w:val="004055E5"/>
    <w:rsid w:val="00433236"/>
    <w:rsid w:val="0044154C"/>
    <w:rsid w:val="00472278"/>
    <w:rsid w:val="00473AD0"/>
    <w:rsid w:val="00481763"/>
    <w:rsid w:val="004B5D74"/>
    <w:rsid w:val="004D0B0E"/>
    <w:rsid w:val="004E2EAB"/>
    <w:rsid w:val="004E483F"/>
    <w:rsid w:val="004F0B2B"/>
    <w:rsid w:val="004F3789"/>
    <w:rsid w:val="004F4CDE"/>
    <w:rsid w:val="0054092E"/>
    <w:rsid w:val="005972FB"/>
    <w:rsid w:val="005C1CF4"/>
    <w:rsid w:val="005D2CB5"/>
    <w:rsid w:val="005D726C"/>
    <w:rsid w:val="005E0B4F"/>
    <w:rsid w:val="005F18A1"/>
    <w:rsid w:val="005F2C90"/>
    <w:rsid w:val="00610DA5"/>
    <w:rsid w:val="00637F99"/>
    <w:rsid w:val="0065144B"/>
    <w:rsid w:val="0066160E"/>
    <w:rsid w:val="006A7B81"/>
    <w:rsid w:val="006D1683"/>
    <w:rsid w:val="006D33F1"/>
    <w:rsid w:val="006D55F5"/>
    <w:rsid w:val="00702E78"/>
    <w:rsid w:val="0071227C"/>
    <w:rsid w:val="00716F86"/>
    <w:rsid w:val="00721A11"/>
    <w:rsid w:val="007221B7"/>
    <w:rsid w:val="0073115B"/>
    <w:rsid w:val="007556D3"/>
    <w:rsid w:val="0077291D"/>
    <w:rsid w:val="007E2813"/>
    <w:rsid w:val="0080208E"/>
    <w:rsid w:val="00831EC4"/>
    <w:rsid w:val="008473F0"/>
    <w:rsid w:val="00847FDE"/>
    <w:rsid w:val="008606E2"/>
    <w:rsid w:val="0086387B"/>
    <w:rsid w:val="00872D15"/>
    <w:rsid w:val="0088705F"/>
    <w:rsid w:val="008A2EEB"/>
    <w:rsid w:val="008F0482"/>
    <w:rsid w:val="008F098D"/>
    <w:rsid w:val="00903DA3"/>
    <w:rsid w:val="00942B1D"/>
    <w:rsid w:val="00986FE2"/>
    <w:rsid w:val="009E5F7D"/>
    <w:rsid w:val="009E74D2"/>
    <w:rsid w:val="00A3527B"/>
    <w:rsid w:val="00A476E2"/>
    <w:rsid w:val="00A708C2"/>
    <w:rsid w:val="00AA07F1"/>
    <w:rsid w:val="00AA3798"/>
    <w:rsid w:val="00AE2BB6"/>
    <w:rsid w:val="00B33C2B"/>
    <w:rsid w:val="00B53388"/>
    <w:rsid w:val="00B53A98"/>
    <w:rsid w:val="00B71683"/>
    <w:rsid w:val="00B7380F"/>
    <w:rsid w:val="00B86637"/>
    <w:rsid w:val="00B90BC7"/>
    <w:rsid w:val="00BC540B"/>
    <w:rsid w:val="00BD32CD"/>
    <w:rsid w:val="00C04731"/>
    <w:rsid w:val="00C176D0"/>
    <w:rsid w:val="00C34E8D"/>
    <w:rsid w:val="00C67E7A"/>
    <w:rsid w:val="00CA69BC"/>
    <w:rsid w:val="00CB6DC2"/>
    <w:rsid w:val="00CC7F77"/>
    <w:rsid w:val="00D042E8"/>
    <w:rsid w:val="00D210C0"/>
    <w:rsid w:val="00D44A66"/>
    <w:rsid w:val="00D54460"/>
    <w:rsid w:val="00D57EE5"/>
    <w:rsid w:val="00D710A0"/>
    <w:rsid w:val="00D80AA4"/>
    <w:rsid w:val="00D81125"/>
    <w:rsid w:val="00D8764F"/>
    <w:rsid w:val="00DA54B6"/>
    <w:rsid w:val="00DB41FA"/>
    <w:rsid w:val="00E05156"/>
    <w:rsid w:val="00E0769F"/>
    <w:rsid w:val="00E14C07"/>
    <w:rsid w:val="00E259D8"/>
    <w:rsid w:val="00E266E5"/>
    <w:rsid w:val="00E50A48"/>
    <w:rsid w:val="00E57E2D"/>
    <w:rsid w:val="00E80F27"/>
    <w:rsid w:val="00E82321"/>
    <w:rsid w:val="00E86BB1"/>
    <w:rsid w:val="00EA0DD1"/>
    <w:rsid w:val="00EB7DD0"/>
    <w:rsid w:val="00EC149B"/>
    <w:rsid w:val="00F24019"/>
    <w:rsid w:val="00F31117"/>
    <w:rsid w:val="00F407D7"/>
    <w:rsid w:val="00F758C8"/>
    <w:rsid w:val="00FF5A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semiHidden/>
    <w:unhideWhenUsed/>
    <w:qFormat/>
    <w:rsid w:val="00F407D7"/>
    <w:pPr>
      <w:keepNext/>
      <w:spacing w:after="0" w:line="240" w:lineRule="auto"/>
      <w:jc w:val="center"/>
      <w:outlineLvl w:val="1"/>
    </w:pPr>
    <w:rPr>
      <w:rFonts w:ascii="VNtimes new roman" w:eastAsia="Times New Roman" w:hAnsi="VNtimes new roman" w:cs="Times New Roman"/>
      <w:b/>
      <w:sz w:val="26"/>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E0B4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semiHidden/>
    <w:rsid w:val="00F407D7"/>
    <w:rPr>
      <w:rFonts w:ascii="VNtimes new roman" w:eastAsia="Times New Roman" w:hAnsi="VNtimes new roman" w:cs="Times New Roman"/>
      <w:b/>
      <w:sz w:val="26"/>
      <w:szCs w:val="20"/>
      <w:lang w:val="x-none" w:eastAsia="x-none"/>
    </w:rPr>
  </w:style>
  <w:style w:type="paragraph" w:styleId="BodyText">
    <w:name w:val="Body Text"/>
    <w:aliases w:val="Main text,Main text Char,Drawings 8,Text Box"/>
    <w:basedOn w:val="Normal"/>
    <w:link w:val="BodyTextChar"/>
    <w:rsid w:val="00F407D7"/>
    <w:pPr>
      <w:spacing w:after="0" w:line="240" w:lineRule="auto"/>
    </w:pPr>
    <w:rPr>
      <w:rFonts w:ascii=".VnTimeH" w:eastAsia="Times New Roman" w:hAnsi=".VnTimeH" w:cs="Times New Roman"/>
      <w:b/>
      <w:bCs/>
      <w:sz w:val="26"/>
      <w:szCs w:val="24"/>
      <w:lang w:val="x-none" w:eastAsia="x-none"/>
    </w:rPr>
  </w:style>
  <w:style w:type="character" w:customStyle="1" w:styleId="BodyTextChar">
    <w:name w:val="Body Text Char"/>
    <w:aliases w:val="Main text Char1,Main text Char Char,Drawings 8 Char,Text Box Char"/>
    <w:basedOn w:val="DefaultParagraphFont"/>
    <w:link w:val="BodyText"/>
    <w:rsid w:val="00F407D7"/>
    <w:rPr>
      <w:rFonts w:ascii=".VnTimeH" w:eastAsia="Times New Roman" w:hAnsi=".VnTimeH" w:cs="Times New Roman"/>
      <w:b/>
      <w:bCs/>
      <w:sz w:val="26"/>
      <w:szCs w:val="24"/>
      <w:lang w:val="x-none" w:eastAsia="x-none"/>
    </w:rPr>
  </w:style>
  <w:style w:type="paragraph" w:styleId="BodyTextIndent2">
    <w:name w:val="Body Text Indent 2"/>
    <w:basedOn w:val="Normal"/>
    <w:link w:val="BodyTextIndent2Char"/>
    <w:unhideWhenUsed/>
    <w:rsid w:val="00A3527B"/>
    <w:pPr>
      <w:spacing w:after="120" w:line="480" w:lineRule="auto"/>
      <w:ind w:left="283"/>
    </w:pPr>
  </w:style>
  <w:style w:type="character" w:customStyle="1" w:styleId="BodyTextIndent2Char">
    <w:name w:val="Body Text Indent 2 Char"/>
    <w:basedOn w:val="DefaultParagraphFont"/>
    <w:link w:val="BodyTextIndent2"/>
    <w:rsid w:val="00A3527B"/>
  </w:style>
  <w:style w:type="paragraph" w:styleId="Header">
    <w:name w:val="header"/>
    <w:basedOn w:val="Normal"/>
    <w:link w:val="HeaderChar"/>
    <w:unhideWhenUsed/>
    <w:rsid w:val="00F758C8"/>
    <w:pPr>
      <w:tabs>
        <w:tab w:val="center" w:pos="4680"/>
        <w:tab w:val="right" w:pos="9360"/>
      </w:tabs>
      <w:spacing w:after="0" w:line="240" w:lineRule="auto"/>
    </w:pPr>
  </w:style>
  <w:style w:type="character" w:customStyle="1" w:styleId="HeaderChar">
    <w:name w:val="Header Char"/>
    <w:basedOn w:val="DefaultParagraphFont"/>
    <w:link w:val="Header"/>
    <w:rsid w:val="00F758C8"/>
  </w:style>
  <w:style w:type="paragraph" w:styleId="Footer">
    <w:name w:val="footer"/>
    <w:basedOn w:val="Normal"/>
    <w:link w:val="FooterChar"/>
    <w:uiPriority w:val="99"/>
    <w:unhideWhenUsed/>
    <w:rsid w:val="00F758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58C8"/>
  </w:style>
  <w:style w:type="paragraph" w:styleId="BalloonText">
    <w:name w:val="Balloon Text"/>
    <w:basedOn w:val="Normal"/>
    <w:link w:val="BalloonTextChar"/>
    <w:uiPriority w:val="99"/>
    <w:semiHidden/>
    <w:unhideWhenUsed/>
    <w:rsid w:val="00D876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764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semiHidden/>
    <w:unhideWhenUsed/>
    <w:qFormat/>
    <w:rsid w:val="00F407D7"/>
    <w:pPr>
      <w:keepNext/>
      <w:spacing w:after="0" w:line="240" w:lineRule="auto"/>
      <w:jc w:val="center"/>
      <w:outlineLvl w:val="1"/>
    </w:pPr>
    <w:rPr>
      <w:rFonts w:ascii="VNtimes new roman" w:eastAsia="Times New Roman" w:hAnsi="VNtimes new roman" w:cs="Times New Roman"/>
      <w:b/>
      <w:sz w:val="26"/>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E0B4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semiHidden/>
    <w:rsid w:val="00F407D7"/>
    <w:rPr>
      <w:rFonts w:ascii="VNtimes new roman" w:eastAsia="Times New Roman" w:hAnsi="VNtimes new roman" w:cs="Times New Roman"/>
      <w:b/>
      <w:sz w:val="26"/>
      <w:szCs w:val="20"/>
      <w:lang w:val="x-none" w:eastAsia="x-none"/>
    </w:rPr>
  </w:style>
  <w:style w:type="paragraph" w:styleId="BodyText">
    <w:name w:val="Body Text"/>
    <w:aliases w:val="Main text,Main text Char,Drawings 8,Text Box"/>
    <w:basedOn w:val="Normal"/>
    <w:link w:val="BodyTextChar"/>
    <w:rsid w:val="00F407D7"/>
    <w:pPr>
      <w:spacing w:after="0" w:line="240" w:lineRule="auto"/>
    </w:pPr>
    <w:rPr>
      <w:rFonts w:ascii=".VnTimeH" w:eastAsia="Times New Roman" w:hAnsi=".VnTimeH" w:cs="Times New Roman"/>
      <w:b/>
      <w:bCs/>
      <w:sz w:val="26"/>
      <w:szCs w:val="24"/>
      <w:lang w:val="x-none" w:eastAsia="x-none"/>
    </w:rPr>
  </w:style>
  <w:style w:type="character" w:customStyle="1" w:styleId="BodyTextChar">
    <w:name w:val="Body Text Char"/>
    <w:aliases w:val="Main text Char1,Main text Char Char,Drawings 8 Char,Text Box Char"/>
    <w:basedOn w:val="DefaultParagraphFont"/>
    <w:link w:val="BodyText"/>
    <w:rsid w:val="00F407D7"/>
    <w:rPr>
      <w:rFonts w:ascii=".VnTimeH" w:eastAsia="Times New Roman" w:hAnsi=".VnTimeH" w:cs="Times New Roman"/>
      <w:b/>
      <w:bCs/>
      <w:sz w:val="26"/>
      <w:szCs w:val="24"/>
      <w:lang w:val="x-none" w:eastAsia="x-none"/>
    </w:rPr>
  </w:style>
  <w:style w:type="paragraph" w:styleId="BodyTextIndent2">
    <w:name w:val="Body Text Indent 2"/>
    <w:basedOn w:val="Normal"/>
    <w:link w:val="BodyTextIndent2Char"/>
    <w:unhideWhenUsed/>
    <w:rsid w:val="00A3527B"/>
    <w:pPr>
      <w:spacing w:after="120" w:line="480" w:lineRule="auto"/>
      <w:ind w:left="283"/>
    </w:pPr>
  </w:style>
  <w:style w:type="character" w:customStyle="1" w:styleId="BodyTextIndent2Char">
    <w:name w:val="Body Text Indent 2 Char"/>
    <w:basedOn w:val="DefaultParagraphFont"/>
    <w:link w:val="BodyTextIndent2"/>
    <w:rsid w:val="00A3527B"/>
  </w:style>
  <w:style w:type="paragraph" w:styleId="Header">
    <w:name w:val="header"/>
    <w:basedOn w:val="Normal"/>
    <w:link w:val="HeaderChar"/>
    <w:unhideWhenUsed/>
    <w:rsid w:val="00F758C8"/>
    <w:pPr>
      <w:tabs>
        <w:tab w:val="center" w:pos="4680"/>
        <w:tab w:val="right" w:pos="9360"/>
      </w:tabs>
      <w:spacing w:after="0" w:line="240" w:lineRule="auto"/>
    </w:pPr>
  </w:style>
  <w:style w:type="character" w:customStyle="1" w:styleId="HeaderChar">
    <w:name w:val="Header Char"/>
    <w:basedOn w:val="DefaultParagraphFont"/>
    <w:link w:val="Header"/>
    <w:rsid w:val="00F758C8"/>
  </w:style>
  <w:style w:type="paragraph" w:styleId="Footer">
    <w:name w:val="footer"/>
    <w:basedOn w:val="Normal"/>
    <w:link w:val="FooterChar"/>
    <w:uiPriority w:val="99"/>
    <w:unhideWhenUsed/>
    <w:rsid w:val="00F758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F758C8"/>
  </w:style>
  <w:style w:type="paragraph" w:styleId="BalloonText">
    <w:name w:val="Balloon Text"/>
    <w:basedOn w:val="Normal"/>
    <w:link w:val="BalloonTextChar"/>
    <w:uiPriority w:val="99"/>
    <w:semiHidden/>
    <w:unhideWhenUsed/>
    <w:rsid w:val="00D8764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8764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540D3B-0C70-4F86-8C69-A2CA9865BB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989</Words>
  <Characters>5643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Truong</Company>
  <LinksUpToDate>false</LinksUpToDate>
  <CharactersWithSpaces>6619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Nguyen</dc:creator>
  <cp:lastModifiedBy>Nguyen</cp:lastModifiedBy>
  <cp:revision>3</cp:revision>
  <cp:lastPrinted>2018-11-21T10:09:00Z</cp:lastPrinted>
  <dcterms:created xsi:type="dcterms:W3CDTF">2018-11-26T02:14:00Z</dcterms:created>
  <dcterms:modified xsi:type="dcterms:W3CDTF">2018-11-26T02:15:00Z</dcterms:modified>
</cp:coreProperties>
</file>